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7E" w:rsidRDefault="004F6A7E">
      <w:r>
        <w:t>Dear all,</w:t>
      </w:r>
    </w:p>
    <w:p w:rsidR="004F6A7E" w:rsidRDefault="004F6A7E"/>
    <w:p w:rsidR="004F6A7E" w:rsidRDefault="004F6A7E">
      <w:r>
        <w:t xml:space="preserve">Nanoparticles by Design Unit (Sowwan Unit) would like to invite you to a Special Lecture Series by </w:t>
      </w:r>
      <w:r w:rsidRPr="004F6A7E">
        <w:rPr>
          <w:b/>
        </w:rPr>
        <w:t>Prof. Bruce Clemens</w:t>
      </w:r>
      <w:r>
        <w:t xml:space="preserve"> (Stanford University, U.S.A) on the </w:t>
      </w:r>
      <w:r w:rsidRPr="002E15FA">
        <w:rPr>
          <w:b/>
        </w:rPr>
        <w:t>Thermodynamics and Kinetics of Nanomaterials Synthesis</w:t>
      </w:r>
      <w:r>
        <w:t>.</w:t>
      </w:r>
    </w:p>
    <w:p w:rsidR="004F6A7E" w:rsidRDefault="004F6A7E"/>
    <w:p w:rsidR="004F6A7E" w:rsidRDefault="004F6A7E"/>
    <w:p w:rsidR="004F6A7E" w:rsidRDefault="004F6A7E" w:rsidP="004F6A7E">
      <w:pPr>
        <w:rPr>
          <w:lang w:eastAsia="ja-JP"/>
        </w:rPr>
      </w:pPr>
      <w:r w:rsidRPr="002E15FA">
        <w:rPr>
          <w:b/>
        </w:rPr>
        <w:t xml:space="preserve">Lecture 1 </w:t>
      </w:r>
      <w:r w:rsidRPr="004F6A7E">
        <w:t>– Thermodynamics Review, Bond Counting and the Regular Solution Model, Chemical Potential</w:t>
      </w:r>
    </w:p>
    <w:p w:rsidR="002E15FA" w:rsidRDefault="002E15FA" w:rsidP="004F6A7E">
      <w:pPr>
        <w:rPr>
          <w:lang w:eastAsia="ja-JP"/>
        </w:rPr>
      </w:pPr>
    </w:p>
    <w:p w:rsidR="004F6A7E" w:rsidRDefault="004F6A7E" w:rsidP="004F6A7E">
      <w:r>
        <w:t>Date:</w:t>
      </w:r>
      <w:r w:rsidR="006510C9">
        <w:rPr>
          <w:rFonts w:hint="eastAsia"/>
          <w:lang w:eastAsia="ja-JP"/>
        </w:rPr>
        <w:t xml:space="preserve">　</w:t>
      </w:r>
      <w:r w:rsidR="006510C9">
        <w:rPr>
          <w:rFonts w:hint="eastAsia"/>
          <w:lang w:eastAsia="ja-JP"/>
        </w:rPr>
        <w:t>Tuesday, May 1</w:t>
      </w:r>
      <w:r w:rsidR="008125CF">
        <w:rPr>
          <w:rFonts w:hint="eastAsia"/>
          <w:lang w:eastAsia="ja-JP"/>
        </w:rPr>
        <w:t>3</w:t>
      </w:r>
      <w:r w:rsidR="008125CF">
        <w:rPr>
          <w:rFonts w:hint="eastAsia"/>
          <w:vertAlign w:val="superscript"/>
          <w:lang w:eastAsia="ja-JP"/>
        </w:rPr>
        <w:t>rd</w:t>
      </w:r>
      <w:bookmarkStart w:id="0" w:name="_GoBack"/>
      <w:bookmarkEnd w:id="0"/>
      <w:r w:rsidR="006510C9">
        <w:rPr>
          <w:rFonts w:hint="eastAsia"/>
          <w:lang w:eastAsia="ja-JP"/>
        </w:rPr>
        <w:t xml:space="preserve"> </w:t>
      </w:r>
    </w:p>
    <w:p w:rsidR="004F6A7E" w:rsidRDefault="004F6A7E" w:rsidP="004F6A7E">
      <w:pPr>
        <w:rPr>
          <w:lang w:eastAsia="ja-JP"/>
        </w:rPr>
      </w:pPr>
      <w:r>
        <w:t>Time:</w:t>
      </w:r>
      <w:r w:rsidR="006510C9">
        <w:rPr>
          <w:rFonts w:hint="eastAsia"/>
          <w:lang w:eastAsia="ja-JP"/>
        </w:rPr>
        <w:tab/>
        <w:t>11:00am ~ 12:00pm</w:t>
      </w:r>
    </w:p>
    <w:p w:rsidR="004F6A7E" w:rsidRDefault="004F6A7E" w:rsidP="004F6A7E">
      <w:pPr>
        <w:rPr>
          <w:lang w:eastAsia="ja-JP"/>
        </w:rPr>
      </w:pPr>
      <w:r>
        <w:t>Venue:</w:t>
      </w:r>
      <w:r w:rsidR="006510C9">
        <w:rPr>
          <w:rFonts w:hint="eastAsia"/>
          <w:lang w:eastAsia="ja-JP"/>
        </w:rPr>
        <w:t xml:space="preserve"> D014 (Lab 1, Level D)</w:t>
      </w:r>
    </w:p>
    <w:p w:rsidR="004F6A7E" w:rsidRPr="004F6A7E" w:rsidRDefault="004F6A7E" w:rsidP="004F6A7E"/>
    <w:p w:rsidR="00220716" w:rsidRDefault="004F6A7E" w:rsidP="004F6A7E">
      <w:pPr>
        <w:rPr>
          <w:lang w:eastAsia="ja-JP"/>
        </w:rPr>
      </w:pPr>
      <w:r w:rsidRPr="002E15FA">
        <w:rPr>
          <w:b/>
        </w:rPr>
        <w:t>Lecture 2</w:t>
      </w:r>
      <w:r w:rsidRPr="004F6A7E">
        <w:t xml:space="preserve"> – Surface Energies, the Gibbs-Thompson Effect, the Effect of Size on Vapor Pressure, Gibbs-Thompson Effect</w:t>
      </w:r>
    </w:p>
    <w:p w:rsidR="002E15FA" w:rsidRDefault="00220716" w:rsidP="004F6A7E">
      <w:pPr>
        <w:rPr>
          <w:lang w:eastAsia="ja-JP"/>
        </w:rPr>
      </w:pPr>
      <w:r>
        <w:rPr>
          <w:rFonts w:hint="eastAsia"/>
          <w:lang w:eastAsia="ja-JP"/>
        </w:rPr>
        <w:t xml:space="preserve"> </w:t>
      </w:r>
    </w:p>
    <w:p w:rsidR="004F6A7E" w:rsidRDefault="004F6A7E" w:rsidP="004F6A7E">
      <w:pPr>
        <w:rPr>
          <w:lang w:eastAsia="ja-JP"/>
        </w:rPr>
      </w:pPr>
      <w:r>
        <w:t>Date:</w:t>
      </w:r>
      <w:r w:rsidR="006510C9">
        <w:rPr>
          <w:rFonts w:hint="eastAsia"/>
          <w:lang w:eastAsia="ja-JP"/>
        </w:rPr>
        <w:tab/>
        <w:t>Friday, May 15</w:t>
      </w:r>
      <w:r w:rsidR="006510C9" w:rsidRPr="006510C9">
        <w:rPr>
          <w:rFonts w:hint="eastAsia"/>
          <w:vertAlign w:val="superscript"/>
          <w:lang w:eastAsia="ja-JP"/>
        </w:rPr>
        <w:t>th</w:t>
      </w:r>
      <w:r w:rsidR="006510C9">
        <w:rPr>
          <w:rFonts w:hint="eastAsia"/>
          <w:lang w:eastAsia="ja-JP"/>
        </w:rPr>
        <w:tab/>
      </w:r>
    </w:p>
    <w:p w:rsidR="004F6A7E" w:rsidRDefault="004F6A7E" w:rsidP="004F6A7E">
      <w:pPr>
        <w:rPr>
          <w:lang w:eastAsia="ja-JP"/>
        </w:rPr>
      </w:pPr>
      <w:r>
        <w:t>Time:</w:t>
      </w:r>
      <w:r w:rsidR="006510C9">
        <w:rPr>
          <w:rFonts w:hint="eastAsia"/>
          <w:lang w:eastAsia="ja-JP"/>
        </w:rPr>
        <w:tab/>
      </w:r>
      <w:r w:rsidR="006510C9">
        <w:rPr>
          <w:lang w:eastAsia="ja-JP"/>
        </w:rPr>
        <w:t>11:00</w:t>
      </w:r>
      <w:r w:rsidR="006510C9" w:rsidRPr="006510C9">
        <w:rPr>
          <w:lang w:eastAsia="ja-JP"/>
        </w:rPr>
        <w:t>am ~ 12:00pm</w:t>
      </w:r>
    </w:p>
    <w:p w:rsidR="004F6A7E" w:rsidRDefault="004F6A7E" w:rsidP="004F6A7E">
      <w:pPr>
        <w:rPr>
          <w:lang w:eastAsia="ja-JP"/>
        </w:rPr>
      </w:pPr>
      <w:r>
        <w:t>Venue:</w:t>
      </w:r>
      <w:r w:rsidR="006510C9">
        <w:rPr>
          <w:rFonts w:hint="eastAsia"/>
          <w:lang w:eastAsia="ja-JP"/>
        </w:rPr>
        <w:tab/>
        <w:t xml:space="preserve"> C</w:t>
      </w:r>
      <w:r w:rsidR="006510C9" w:rsidRPr="006510C9">
        <w:rPr>
          <w:lang w:eastAsia="ja-JP"/>
        </w:rPr>
        <w:t>01</w:t>
      </w:r>
      <w:r w:rsidR="006510C9">
        <w:rPr>
          <w:rFonts w:hint="eastAsia"/>
          <w:lang w:eastAsia="ja-JP"/>
        </w:rPr>
        <w:t>6</w:t>
      </w:r>
      <w:r w:rsidR="006510C9" w:rsidRPr="006510C9">
        <w:rPr>
          <w:lang w:eastAsia="ja-JP"/>
        </w:rPr>
        <w:t xml:space="preserve"> (Lab 1, Level </w:t>
      </w:r>
      <w:r w:rsidR="006510C9">
        <w:rPr>
          <w:rFonts w:hint="eastAsia"/>
          <w:lang w:eastAsia="ja-JP"/>
        </w:rPr>
        <w:t>C</w:t>
      </w:r>
      <w:r w:rsidR="006510C9" w:rsidRPr="006510C9">
        <w:rPr>
          <w:lang w:eastAsia="ja-JP"/>
        </w:rPr>
        <w:t>)</w:t>
      </w:r>
    </w:p>
    <w:p w:rsidR="004F6A7E" w:rsidRPr="004F6A7E" w:rsidRDefault="004F6A7E" w:rsidP="004F6A7E"/>
    <w:p w:rsidR="004F6A7E" w:rsidRDefault="004F6A7E" w:rsidP="004F6A7E">
      <w:pPr>
        <w:rPr>
          <w:lang w:eastAsia="ja-JP"/>
        </w:rPr>
      </w:pPr>
      <w:r w:rsidRPr="002E15FA">
        <w:rPr>
          <w:b/>
        </w:rPr>
        <w:t>Lecture 3</w:t>
      </w:r>
      <w:r w:rsidRPr="004F6A7E">
        <w:t xml:space="preserve"> – Chemical Potential as the Driving Force for Kinetic Processes, Interface Attachment and Diffusion</w:t>
      </w:r>
    </w:p>
    <w:p w:rsidR="002E15FA" w:rsidRDefault="002E15FA" w:rsidP="004F6A7E">
      <w:pPr>
        <w:rPr>
          <w:lang w:eastAsia="ja-JP"/>
        </w:rPr>
      </w:pPr>
    </w:p>
    <w:p w:rsidR="004F6A7E" w:rsidRDefault="004F6A7E" w:rsidP="004F6A7E">
      <w:pPr>
        <w:rPr>
          <w:lang w:eastAsia="ja-JP"/>
        </w:rPr>
      </w:pPr>
      <w:r>
        <w:t>Date:</w:t>
      </w:r>
      <w:r w:rsidR="006510C9">
        <w:rPr>
          <w:rFonts w:hint="eastAsia"/>
          <w:lang w:eastAsia="ja-JP"/>
        </w:rPr>
        <w:tab/>
        <w:t>Wednesday, May 20</w:t>
      </w:r>
      <w:r w:rsidR="006510C9" w:rsidRPr="006510C9">
        <w:rPr>
          <w:rFonts w:hint="eastAsia"/>
          <w:vertAlign w:val="superscript"/>
          <w:lang w:eastAsia="ja-JP"/>
        </w:rPr>
        <w:t>th</w:t>
      </w:r>
      <w:r w:rsidR="006510C9">
        <w:rPr>
          <w:rFonts w:hint="eastAsia"/>
          <w:lang w:eastAsia="ja-JP"/>
        </w:rPr>
        <w:t xml:space="preserve"> </w:t>
      </w:r>
    </w:p>
    <w:p w:rsidR="004F6A7E" w:rsidRDefault="004F6A7E" w:rsidP="004F6A7E">
      <w:pPr>
        <w:rPr>
          <w:lang w:eastAsia="ja-JP"/>
        </w:rPr>
      </w:pPr>
      <w:r>
        <w:t>Time:</w:t>
      </w:r>
      <w:r w:rsidR="006510C9">
        <w:rPr>
          <w:rFonts w:hint="eastAsia"/>
          <w:lang w:eastAsia="ja-JP"/>
        </w:rPr>
        <w:tab/>
        <w:t>11:00am ~</w:t>
      </w:r>
      <w:r w:rsidR="00561A0E">
        <w:rPr>
          <w:rFonts w:hint="eastAsia"/>
          <w:lang w:eastAsia="ja-JP"/>
        </w:rPr>
        <w:t xml:space="preserve"> 12:00pm</w:t>
      </w:r>
    </w:p>
    <w:p w:rsidR="004F6A7E" w:rsidRDefault="004F6A7E" w:rsidP="004F6A7E">
      <w:pPr>
        <w:rPr>
          <w:lang w:eastAsia="ja-JP"/>
        </w:rPr>
      </w:pPr>
      <w:r>
        <w:t>Venue:</w:t>
      </w:r>
      <w:r w:rsidR="00561A0E">
        <w:rPr>
          <w:rFonts w:hint="eastAsia"/>
          <w:lang w:eastAsia="ja-JP"/>
        </w:rPr>
        <w:tab/>
        <w:t xml:space="preserve"> C209 (Center Building, Level C)</w:t>
      </w:r>
    </w:p>
    <w:p w:rsidR="004F6A7E" w:rsidRPr="004F6A7E" w:rsidRDefault="004F6A7E" w:rsidP="004F6A7E"/>
    <w:p w:rsidR="004F6A7E" w:rsidRDefault="004F6A7E" w:rsidP="004F6A7E">
      <w:r w:rsidRPr="002E15FA">
        <w:rPr>
          <w:b/>
        </w:rPr>
        <w:t>Lecture 4</w:t>
      </w:r>
      <w:r w:rsidRPr="004F6A7E">
        <w:t>– Nanoparticle Formation From Solutions, Nucleation, Interface Attachment, Diffusion, Growth Model, Controlling Size Distribution</w:t>
      </w:r>
      <w:r>
        <w:t>.</w:t>
      </w:r>
    </w:p>
    <w:p w:rsidR="00561A0E" w:rsidRDefault="00561A0E" w:rsidP="004F6A7E">
      <w:pPr>
        <w:rPr>
          <w:lang w:eastAsia="ja-JP"/>
        </w:rPr>
      </w:pPr>
    </w:p>
    <w:p w:rsidR="004F6A7E" w:rsidRDefault="004F6A7E" w:rsidP="004F6A7E">
      <w:pPr>
        <w:rPr>
          <w:lang w:eastAsia="ja-JP"/>
        </w:rPr>
      </w:pPr>
      <w:r>
        <w:t>Date:</w:t>
      </w:r>
      <w:r w:rsidR="00561A0E">
        <w:rPr>
          <w:rFonts w:hint="eastAsia"/>
          <w:lang w:eastAsia="ja-JP"/>
        </w:rPr>
        <w:tab/>
        <w:t>Friday, May 22</w:t>
      </w:r>
      <w:r w:rsidR="00561A0E" w:rsidRPr="00561A0E">
        <w:rPr>
          <w:rFonts w:hint="eastAsia"/>
          <w:vertAlign w:val="superscript"/>
          <w:lang w:eastAsia="ja-JP"/>
        </w:rPr>
        <w:t>nd</w:t>
      </w:r>
      <w:r w:rsidR="00561A0E">
        <w:rPr>
          <w:rFonts w:hint="eastAsia"/>
          <w:lang w:eastAsia="ja-JP"/>
        </w:rPr>
        <w:t xml:space="preserve"> </w:t>
      </w:r>
    </w:p>
    <w:p w:rsidR="004F6A7E" w:rsidRDefault="004F6A7E" w:rsidP="004F6A7E">
      <w:pPr>
        <w:rPr>
          <w:lang w:eastAsia="ja-JP"/>
        </w:rPr>
      </w:pPr>
      <w:r>
        <w:t>Time:</w:t>
      </w:r>
      <w:r w:rsidR="00561A0E">
        <w:rPr>
          <w:rFonts w:hint="eastAsia"/>
          <w:lang w:eastAsia="ja-JP"/>
        </w:rPr>
        <w:tab/>
        <w:t>11:00am ~ 12:00pm</w:t>
      </w:r>
    </w:p>
    <w:p w:rsidR="004F6A7E" w:rsidRDefault="004F6A7E" w:rsidP="004F6A7E">
      <w:pPr>
        <w:rPr>
          <w:lang w:eastAsia="ja-JP"/>
        </w:rPr>
      </w:pPr>
      <w:r>
        <w:t>Venue:</w:t>
      </w:r>
      <w:r w:rsidR="00561A0E">
        <w:rPr>
          <w:rFonts w:hint="eastAsia"/>
          <w:lang w:eastAsia="ja-JP"/>
        </w:rPr>
        <w:tab/>
        <w:t xml:space="preserve"> </w:t>
      </w:r>
      <w:r w:rsidR="00561A0E" w:rsidRPr="00561A0E">
        <w:rPr>
          <w:lang w:eastAsia="ja-JP"/>
        </w:rPr>
        <w:t>C01</w:t>
      </w:r>
      <w:r w:rsidR="00561A0E">
        <w:rPr>
          <w:rFonts w:hint="eastAsia"/>
          <w:lang w:eastAsia="ja-JP"/>
        </w:rPr>
        <w:t xml:space="preserve">5 </w:t>
      </w:r>
      <w:r w:rsidR="00561A0E" w:rsidRPr="00561A0E">
        <w:rPr>
          <w:lang w:eastAsia="ja-JP"/>
        </w:rPr>
        <w:t>(Lab 1, Level C)</w:t>
      </w:r>
    </w:p>
    <w:p w:rsidR="00561A0E" w:rsidRDefault="00561A0E" w:rsidP="004F6A7E">
      <w:pPr>
        <w:rPr>
          <w:lang w:eastAsia="ja-JP"/>
        </w:rPr>
      </w:pPr>
    </w:p>
    <w:p w:rsidR="004F6A7E" w:rsidRDefault="00561A0E" w:rsidP="004F6A7E">
      <w:pPr>
        <w:rPr>
          <w:lang w:eastAsia="ja-JP"/>
        </w:rPr>
      </w:pPr>
      <w:r>
        <w:rPr>
          <w:rFonts w:hint="eastAsia"/>
          <w:lang w:eastAsia="ja-JP"/>
        </w:rPr>
        <w:t>Date: Wednesday, May 27</w:t>
      </w:r>
      <w:r w:rsidRPr="00561A0E">
        <w:rPr>
          <w:rFonts w:hint="eastAsia"/>
          <w:vertAlign w:val="superscript"/>
          <w:lang w:eastAsia="ja-JP"/>
        </w:rPr>
        <w:t>th</w:t>
      </w:r>
      <w:r>
        <w:rPr>
          <w:rFonts w:hint="eastAsia"/>
          <w:lang w:eastAsia="ja-JP"/>
        </w:rPr>
        <w:t xml:space="preserve"> </w:t>
      </w:r>
    </w:p>
    <w:p w:rsidR="00561A0E" w:rsidRDefault="00561A0E" w:rsidP="004F6A7E">
      <w:pPr>
        <w:rPr>
          <w:lang w:eastAsia="ja-JP"/>
        </w:rPr>
      </w:pPr>
      <w:r>
        <w:rPr>
          <w:rFonts w:hint="eastAsia"/>
          <w:lang w:eastAsia="ja-JP"/>
        </w:rPr>
        <w:t>Time: 11:00am ~ 12:00pm</w:t>
      </w:r>
    </w:p>
    <w:p w:rsidR="00561A0E" w:rsidRDefault="00561A0E" w:rsidP="004F6A7E">
      <w:pPr>
        <w:rPr>
          <w:lang w:eastAsia="ja-JP"/>
        </w:rPr>
      </w:pPr>
      <w:r>
        <w:rPr>
          <w:rFonts w:hint="eastAsia"/>
          <w:lang w:eastAsia="ja-JP"/>
        </w:rPr>
        <w:t>Venue: C016 (Lab 1, Level C)</w:t>
      </w:r>
    </w:p>
    <w:p w:rsidR="004F6A7E" w:rsidRPr="004F6A7E" w:rsidRDefault="004F6A7E" w:rsidP="004F6A7E"/>
    <w:p w:rsidR="004F6A7E" w:rsidRPr="004F6A7E" w:rsidRDefault="004F6A7E" w:rsidP="004F6A7E">
      <w:pPr>
        <w:rPr>
          <w:lang w:eastAsia="ja-JP"/>
        </w:rPr>
      </w:pPr>
      <w:r w:rsidRPr="002E15FA">
        <w:rPr>
          <w:b/>
        </w:rPr>
        <w:t>Lecture 5</w:t>
      </w:r>
      <w:r w:rsidRPr="004F6A7E">
        <w:t xml:space="preserve"> – Nanowire Synthesis via the Vapor Liquid Solid Mechanism, Diffusion and Interface Limited Growth</w:t>
      </w:r>
    </w:p>
    <w:p w:rsidR="002E15FA" w:rsidRDefault="002E15FA" w:rsidP="004F6A7E">
      <w:pPr>
        <w:rPr>
          <w:lang w:eastAsia="ja-JP"/>
        </w:rPr>
      </w:pPr>
    </w:p>
    <w:p w:rsidR="004F6A7E" w:rsidRDefault="004F6A7E" w:rsidP="004F6A7E">
      <w:pPr>
        <w:rPr>
          <w:lang w:eastAsia="ja-JP"/>
        </w:rPr>
      </w:pPr>
      <w:r>
        <w:t>Date:</w:t>
      </w:r>
      <w:r w:rsidR="002E15FA">
        <w:rPr>
          <w:rFonts w:hint="eastAsia"/>
          <w:lang w:eastAsia="ja-JP"/>
        </w:rPr>
        <w:t xml:space="preserve"> Wednesday, June 3</w:t>
      </w:r>
      <w:r w:rsidR="002E15FA" w:rsidRPr="002E15FA">
        <w:rPr>
          <w:rFonts w:hint="eastAsia"/>
          <w:vertAlign w:val="superscript"/>
          <w:lang w:eastAsia="ja-JP"/>
        </w:rPr>
        <w:t>rd</w:t>
      </w:r>
      <w:r w:rsidR="002E15FA">
        <w:rPr>
          <w:rFonts w:hint="eastAsia"/>
          <w:lang w:eastAsia="ja-JP"/>
        </w:rPr>
        <w:t xml:space="preserve"> </w:t>
      </w:r>
    </w:p>
    <w:p w:rsidR="004F6A7E" w:rsidRDefault="004F6A7E" w:rsidP="004F6A7E">
      <w:pPr>
        <w:rPr>
          <w:lang w:eastAsia="ja-JP"/>
        </w:rPr>
      </w:pPr>
      <w:r>
        <w:t>Time:</w:t>
      </w:r>
      <w:r w:rsidR="002E15FA">
        <w:rPr>
          <w:rFonts w:hint="eastAsia"/>
          <w:lang w:eastAsia="ja-JP"/>
        </w:rPr>
        <w:t xml:space="preserve"> 11:00am ~ 12:00pm</w:t>
      </w:r>
    </w:p>
    <w:p w:rsidR="004F6A7E" w:rsidRDefault="004F6A7E" w:rsidP="004F6A7E">
      <w:pPr>
        <w:rPr>
          <w:lang w:eastAsia="ja-JP"/>
        </w:rPr>
      </w:pPr>
      <w:r>
        <w:t>Venue:</w:t>
      </w:r>
      <w:r w:rsidR="002E15FA">
        <w:rPr>
          <w:rFonts w:hint="eastAsia"/>
          <w:lang w:eastAsia="ja-JP"/>
        </w:rPr>
        <w:t xml:space="preserve"> </w:t>
      </w:r>
      <w:r w:rsidR="002E15FA" w:rsidRPr="002E15FA">
        <w:rPr>
          <w:lang w:eastAsia="ja-JP"/>
        </w:rPr>
        <w:t>C016 (Lab 1, Level C)</w:t>
      </w:r>
    </w:p>
    <w:p w:rsidR="004F6A7E" w:rsidRDefault="004F6A7E" w:rsidP="004F6A7E">
      <w:pPr>
        <w:rPr>
          <w:lang w:eastAsia="ja-JP"/>
        </w:rPr>
      </w:pPr>
    </w:p>
    <w:p w:rsidR="002E15FA" w:rsidRPr="004F6A7E" w:rsidRDefault="002E15FA" w:rsidP="004F6A7E">
      <w:pPr>
        <w:rPr>
          <w:lang w:eastAsia="ja-JP"/>
        </w:rPr>
      </w:pPr>
    </w:p>
    <w:p w:rsidR="004F6A7E" w:rsidRDefault="004F6A7E" w:rsidP="004F6A7E">
      <w:pPr>
        <w:jc w:val="both"/>
        <w:rPr>
          <w:lang w:eastAsia="ja-JP"/>
        </w:rPr>
      </w:pPr>
      <w:r w:rsidRPr="002E15FA">
        <w:rPr>
          <w:b/>
        </w:rPr>
        <w:t>Bruce M. Clemens</w:t>
      </w:r>
      <w:r w:rsidRPr="004F6A7E">
        <w:t xml:space="preserve"> is a professor in the Department of Materials Science and Engineering and is the Walter B. Reinhold Professor in the School of Engineering </w:t>
      </w:r>
      <w:r w:rsidRPr="004F6A7E">
        <w:lastRenderedPageBreak/>
        <w:t>at Stanford University. His research interests include the synthesis, structure, and properties of thin film and nanostructured materials. He received his BS degree in engineering-physics from the Colorado School of Mines in 1978, and his MS and PhD degrees in applied physics from the California Institute of Technology (Caltech) in 1979 and 1983, respectively. From 1983 to 1988, Clemens was a Senior Research Scientist and then Staff Scientist in the Physics Department at General Motors Research Laboratory. In 1988, he was an Exchange Scientist at Hughes Research Laboratory and a Visiting Professor at Caltech. In 1989, he joined the faculty at Stanford. He served as department chair from 2000 to 2005, is a member of the Photon Sciences Faculty of SLAC National Accelerator Laboratory, and is also a professor of Applied Physics at Stanford, by courtesy. Clemens is the author of nearly 200 scientific papers and two patents. He was the recipient of the 1995 ASM Silver Medal for Research, and is a Distinguished Achievement Medalist from the Colorado School of Mines for 2009. He serves on the technical advisory boards and as a consultant for companies that span the range from large multinationals to small start-ups. He has been an active member of MRS since 1984 and has served four times as MRS Symposium Organizer and was a Meeting Chair of the 2001 Fall Meeting. Clemens served on the MRS Board of Directors from 2002 to 2005,</w:t>
      </w:r>
      <w:proofErr w:type="gramStart"/>
      <w:r w:rsidRPr="004F6A7E">
        <w:t>  vice</w:t>
      </w:r>
      <w:proofErr w:type="gramEnd"/>
      <w:r w:rsidRPr="004F6A7E">
        <w:t xml:space="preserve"> president/president</w:t>
      </w:r>
      <w:r>
        <w:t xml:space="preserve">-elect in 2011 and </w:t>
      </w:r>
      <w:r w:rsidRPr="004F6A7E">
        <w:t>the president of MRS</w:t>
      </w:r>
      <w:r>
        <w:t xml:space="preserve"> 2012</w:t>
      </w:r>
      <w:r w:rsidRPr="004F6A7E">
        <w:t>.</w:t>
      </w:r>
    </w:p>
    <w:p w:rsidR="002E15FA" w:rsidRDefault="002E15FA" w:rsidP="004F6A7E">
      <w:pPr>
        <w:jc w:val="both"/>
        <w:rPr>
          <w:lang w:eastAsia="ja-JP"/>
        </w:rPr>
      </w:pPr>
    </w:p>
    <w:p w:rsidR="002E15FA" w:rsidRDefault="002E15FA" w:rsidP="002E15FA">
      <w:pPr>
        <w:jc w:val="both"/>
        <w:rPr>
          <w:lang w:eastAsia="ja-JP"/>
        </w:rPr>
      </w:pPr>
      <w:r>
        <w:rPr>
          <w:lang w:eastAsia="ja-JP"/>
        </w:rPr>
        <w:t xml:space="preserve">Host: </w:t>
      </w:r>
      <w:proofErr w:type="spellStart"/>
      <w:r>
        <w:rPr>
          <w:lang w:eastAsia="ja-JP"/>
        </w:rPr>
        <w:t>Mukhles</w:t>
      </w:r>
      <w:proofErr w:type="spellEnd"/>
      <w:r>
        <w:rPr>
          <w:lang w:eastAsia="ja-JP"/>
        </w:rPr>
        <w:t xml:space="preserve"> </w:t>
      </w:r>
      <w:proofErr w:type="spellStart"/>
      <w:r>
        <w:rPr>
          <w:lang w:eastAsia="ja-JP"/>
        </w:rPr>
        <w:t>Sowwam</w:t>
      </w:r>
      <w:proofErr w:type="spellEnd"/>
      <w:r>
        <w:rPr>
          <w:lang w:eastAsia="ja-JP"/>
        </w:rPr>
        <w:t xml:space="preserve">, </w:t>
      </w:r>
      <w:proofErr w:type="spellStart"/>
      <w:r>
        <w:rPr>
          <w:lang w:eastAsia="ja-JP"/>
        </w:rPr>
        <w:t>Sowwan</w:t>
      </w:r>
      <w:proofErr w:type="spellEnd"/>
      <w:r>
        <w:rPr>
          <w:lang w:eastAsia="ja-JP"/>
        </w:rPr>
        <w:t xml:space="preserve"> Unit</w:t>
      </w:r>
    </w:p>
    <w:p w:rsidR="002E15FA" w:rsidRDefault="002E15FA" w:rsidP="002E15FA">
      <w:pPr>
        <w:jc w:val="both"/>
        <w:rPr>
          <w:lang w:eastAsia="ja-JP"/>
        </w:rPr>
      </w:pPr>
    </w:p>
    <w:p w:rsidR="002E15FA" w:rsidRDefault="002E15FA" w:rsidP="002E15FA">
      <w:pPr>
        <w:jc w:val="both"/>
        <w:rPr>
          <w:lang w:eastAsia="ja-JP"/>
        </w:rPr>
      </w:pPr>
      <w:r>
        <w:rPr>
          <w:lang w:eastAsia="ja-JP"/>
        </w:rPr>
        <w:t>We look forward to seeing many of you.</w:t>
      </w:r>
    </w:p>
    <w:p w:rsidR="002E15FA" w:rsidRDefault="002E15FA" w:rsidP="002E15FA">
      <w:pPr>
        <w:jc w:val="both"/>
        <w:rPr>
          <w:lang w:eastAsia="ja-JP"/>
        </w:rPr>
      </w:pPr>
    </w:p>
    <w:p w:rsidR="002E15FA" w:rsidRDefault="002E15FA" w:rsidP="002E15FA">
      <w:pPr>
        <w:jc w:val="both"/>
        <w:rPr>
          <w:lang w:eastAsia="ja-JP"/>
        </w:rPr>
      </w:pPr>
      <w:r>
        <w:rPr>
          <w:lang w:eastAsia="ja-JP"/>
        </w:rPr>
        <w:t>Sincerely,</w:t>
      </w:r>
    </w:p>
    <w:p w:rsidR="002E15FA" w:rsidRDefault="002E15FA" w:rsidP="002E15FA">
      <w:pPr>
        <w:jc w:val="both"/>
        <w:rPr>
          <w:lang w:eastAsia="ja-JP"/>
        </w:rPr>
      </w:pPr>
      <w:r>
        <w:rPr>
          <w:lang w:eastAsia="ja-JP"/>
        </w:rPr>
        <w:t>Yumi Takahashi</w:t>
      </w:r>
    </w:p>
    <w:p w:rsidR="002E15FA" w:rsidRPr="004F6A7E" w:rsidRDefault="002E15FA" w:rsidP="002E15FA">
      <w:pPr>
        <w:jc w:val="both"/>
        <w:rPr>
          <w:lang w:eastAsia="ja-JP"/>
        </w:rPr>
      </w:pPr>
      <w:r>
        <w:rPr>
          <w:lang w:eastAsia="ja-JP"/>
        </w:rPr>
        <w:t>Nanoparticles by Design Unit (</w:t>
      </w:r>
      <w:proofErr w:type="spellStart"/>
      <w:r>
        <w:rPr>
          <w:lang w:eastAsia="ja-JP"/>
        </w:rPr>
        <w:t>Sowwan</w:t>
      </w:r>
      <w:proofErr w:type="spellEnd"/>
      <w:r>
        <w:rPr>
          <w:lang w:eastAsia="ja-JP"/>
        </w:rPr>
        <w:t xml:space="preserve"> Unit)</w:t>
      </w:r>
    </w:p>
    <w:p w:rsidR="004F6A7E" w:rsidRDefault="004F6A7E" w:rsidP="004F6A7E">
      <w:pPr>
        <w:jc w:val="both"/>
      </w:pPr>
    </w:p>
    <w:p w:rsidR="00730F35" w:rsidRDefault="004F6A7E" w:rsidP="004F6A7E">
      <w:pPr>
        <w:jc w:val="both"/>
      </w:pPr>
      <w:r>
        <w:t xml:space="preserve"> </w:t>
      </w:r>
    </w:p>
    <w:sectPr w:rsidR="00730F35" w:rsidSect="00730F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7E"/>
    <w:rsid w:val="00220716"/>
    <w:rsid w:val="002E15FA"/>
    <w:rsid w:val="004F6A7E"/>
    <w:rsid w:val="00561A0E"/>
    <w:rsid w:val="006510C9"/>
    <w:rsid w:val="00730F35"/>
    <w:rsid w:val="008125CF"/>
    <w:rsid w:val="00A047D5"/>
    <w:rsid w:val="00F0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06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OIST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Mukhles Sowwan</dc:creator>
  <cp:lastModifiedBy>Yumi Takahashi</cp:lastModifiedBy>
  <cp:revision>3</cp:revision>
  <dcterms:created xsi:type="dcterms:W3CDTF">2015-05-11T20:59:00Z</dcterms:created>
  <dcterms:modified xsi:type="dcterms:W3CDTF">2015-05-12T05:45:00Z</dcterms:modified>
</cp:coreProperties>
</file>