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DED8" w14:textId="2B871ACB" w:rsidR="000616E7" w:rsidRDefault="00794F9C" w:rsidP="00794F9C">
      <w:pPr>
        <w:jc w:val="center"/>
      </w:pPr>
      <w:r>
        <w:rPr>
          <w:rFonts w:hint="eastAsia"/>
        </w:rPr>
        <w:t>Jump-up Examについて</w:t>
      </w:r>
    </w:p>
    <w:p w14:paraId="6E004978" w14:textId="77777777" w:rsidR="00794F9C" w:rsidRDefault="00794F9C" w:rsidP="00794F9C"/>
    <w:p w14:paraId="2A4686BE" w14:textId="77777777" w:rsidR="00794F9C" w:rsidRDefault="00794F9C" w:rsidP="00794F9C"/>
    <w:p w14:paraId="2350DA7F" w14:textId="726D2302" w:rsidR="00794F9C" w:rsidRDefault="00794F9C" w:rsidP="003F0400">
      <w:pPr>
        <w:pStyle w:val="ListParagraph"/>
        <w:numPr>
          <w:ilvl w:val="0"/>
          <w:numId w:val="1"/>
        </w:numPr>
      </w:pPr>
      <w:r>
        <w:rPr>
          <w:rFonts w:hint="eastAsia"/>
        </w:rPr>
        <w:t>Jump-up Examとは</w:t>
      </w:r>
    </w:p>
    <w:p w14:paraId="567C1D89" w14:textId="760F0BDA" w:rsidR="00794F9C" w:rsidRDefault="003F0400" w:rsidP="00794F9C">
      <w:r>
        <w:rPr>
          <w:rFonts w:hint="eastAsia"/>
        </w:rPr>
        <w:t>成績が優秀な</w:t>
      </w:r>
      <w:r w:rsidR="00540BA6">
        <w:rPr>
          <w:rFonts w:hint="eastAsia"/>
        </w:rPr>
        <w:t>コース受講中の</w:t>
      </w:r>
      <w:r>
        <w:rPr>
          <w:rFonts w:hint="eastAsia"/>
        </w:rPr>
        <w:t>学生に対して実施する飛び級試験</w:t>
      </w:r>
      <w:r w:rsidR="00430E62">
        <w:rPr>
          <w:rFonts w:hint="eastAsia"/>
        </w:rPr>
        <w:t>。合格すると、来学期１レベル飛び超えて登録できる。</w:t>
      </w:r>
      <w:r w:rsidR="00192AA4" w:rsidRPr="00192AA4">
        <w:rPr>
          <w:rFonts w:hint="eastAsia"/>
          <w:vertAlign w:val="superscript"/>
        </w:rPr>
        <w:t>（注1）</w:t>
      </w:r>
    </w:p>
    <w:p w14:paraId="6B42A7C4" w14:textId="77777777" w:rsidR="00794F9C" w:rsidRDefault="00794F9C" w:rsidP="00794F9C"/>
    <w:p w14:paraId="3F1ABAA4" w14:textId="29F4AC5D" w:rsidR="003F0400" w:rsidRDefault="003F0400" w:rsidP="003F0400">
      <w:pPr>
        <w:pStyle w:val="ListParagraph"/>
        <w:numPr>
          <w:ilvl w:val="0"/>
          <w:numId w:val="1"/>
        </w:numPr>
      </w:pPr>
      <w:r>
        <w:rPr>
          <w:rFonts w:hint="eastAsia"/>
        </w:rPr>
        <w:t>対象</w:t>
      </w:r>
    </w:p>
    <w:p w14:paraId="510A13A1" w14:textId="7A7D892D" w:rsidR="003F0400" w:rsidRDefault="003F0400" w:rsidP="00794F9C">
      <w:r>
        <w:rPr>
          <w:rFonts w:hint="eastAsia"/>
        </w:rPr>
        <w:t>日本語コースを受講中の学生</w:t>
      </w:r>
      <w:r w:rsidR="00192AA4" w:rsidRPr="00192AA4">
        <w:rPr>
          <w:rFonts w:hint="eastAsia"/>
          <w:vertAlign w:val="superscript"/>
        </w:rPr>
        <w:t>（注２）</w:t>
      </w:r>
    </w:p>
    <w:p w14:paraId="35A7C1C1" w14:textId="77777777" w:rsidR="003F0400" w:rsidRPr="003F0400" w:rsidRDefault="003F0400" w:rsidP="00794F9C"/>
    <w:p w14:paraId="18CFEF3D" w14:textId="6EABF8FE" w:rsidR="00794F9C" w:rsidRDefault="00794F9C" w:rsidP="003F0400">
      <w:pPr>
        <w:pStyle w:val="ListParagraph"/>
        <w:numPr>
          <w:ilvl w:val="0"/>
          <w:numId w:val="1"/>
        </w:numPr>
      </w:pPr>
      <w:r>
        <w:rPr>
          <w:rFonts w:hint="eastAsia"/>
        </w:rPr>
        <w:t>要件</w:t>
      </w:r>
    </w:p>
    <w:p w14:paraId="3A15075B" w14:textId="3AED52AF" w:rsidR="00794F9C" w:rsidRDefault="006C1A1E" w:rsidP="00794F9C">
      <w:r>
        <w:rPr>
          <w:rFonts w:hint="eastAsia"/>
        </w:rPr>
        <w:t>現在受講中のコースにおいて</w:t>
      </w:r>
      <w:r w:rsidR="0006153C">
        <w:rPr>
          <w:rFonts w:hint="eastAsia"/>
        </w:rPr>
        <w:t>定められた〆切日までに、</w:t>
      </w:r>
      <w:r>
        <w:rPr>
          <w:rFonts w:hint="eastAsia"/>
        </w:rPr>
        <w:t>以下の要件を全て満たし</w:t>
      </w:r>
      <w:r w:rsidR="0095171C">
        <w:rPr>
          <w:rFonts w:hint="eastAsia"/>
        </w:rPr>
        <w:t>条件なしで</w:t>
      </w:r>
      <w:r w:rsidR="00B9538A">
        <w:rPr>
          <w:rFonts w:hint="eastAsia"/>
        </w:rPr>
        <w:t>修了し</w:t>
      </w:r>
      <w:r>
        <w:rPr>
          <w:rFonts w:hint="eastAsia"/>
        </w:rPr>
        <w:t>ていること。</w:t>
      </w:r>
    </w:p>
    <w:p w14:paraId="01B85993" w14:textId="7A83F230" w:rsidR="006C1A1E" w:rsidRDefault="006C1A1E" w:rsidP="00794F9C">
      <w:r>
        <w:rPr>
          <w:rFonts w:hint="eastAsia"/>
        </w:rPr>
        <w:t>・出席率</w:t>
      </w:r>
      <w:r w:rsidR="004C1135">
        <w:rPr>
          <w:rFonts w:hint="eastAsia"/>
        </w:rPr>
        <w:t>70</w:t>
      </w:r>
      <w:r>
        <w:rPr>
          <w:rFonts w:hint="eastAsia"/>
        </w:rPr>
        <w:t>％以上</w:t>
      </w:r>
    </w:p>
    <w:p w14:paraId="341F51D8" w14:textId="7CAEE742" w:rsidR="006C1A1E" w:rsidRDefault="006C1A1E" w:rsidP="00794F9C">
      <w:r>
        <w:rPr>
          <w:rFonts w:hint="eastAsia"/>
        </w:rPr>
        <w:t>・提出〆切日までに、すべての</w:t>
      </w:r>
      <w:r w:rsidR="002F5579">
        <w:rPr>
          <w:rFonts w:hint="eastAsia"/>
        </w:rPr>
        <w:t>課題</w:t>
      </w:r>
      <w:r w:rsidR="002F5579" w:rsidRPr="00192AA4">
        <w:rPr>
          <w:rFonts w:hint="eastAsia"/>
          <w:vertAlign w:val="superscript"/>
        </w:rPr>
        <w:t>（注３）</w:t>
      </w:r>
      <w:r>
        <w:rPr>
          <w:rFonts w:hint="eastAsia"/>
        </w:rPr>
        <w:t>の提出が完了している</w:t>
      </w:r>
    </w:p>
    <w:p w14:paraId="21C9B06B" w14:textId="0852D632" w:rsidR="003F49CD" w:rsidRDefault="003F49CD" w:rsidP="00794F9C">
      <w:r>
        <w:rPr>
          <w:rFonts w:hint="eastAsia"/>
        </w:rPr>
        <w:t>・期末試験日</w:t>
      </w:r>
      <w:r w:rsidR="00A008B7" w:rsidRPr="00192AA4">
        <w:rPr>
          <w:rFonts w:hint="eastAsia"/>
          <w:vertAlign w:val="superscript"/>
        </w:rPr>
        <w:t>（注</w:t>
      </w:r>
      <w:r w:rsidR="00A008B7">
        <w:rPr>
          <w:rFonts w:hint="eastAsia"/>
          <w:vertAlign w:val="superscript"/>
        </w:rPr>
        <w:t>４</w:t>
      </w:r>
      <w:r w:rsidR="00A008B7" w:rsidRPr="00192AA4">
        <w:rPr>
          <w:rFonts w:hint="eastAsia"/>
          <w:vertAlign w:val="superscript"/>
        </w:rPr>
        <w:t>）</w:t>
      </w:r>
      <w:r>
        <w:rPr>
          <w:rFonts w:hint="eastAsia"/>
        </w:rPr>
        <w:t>に</w:t>
      </w:r>
      <w:r w:rsidR="00A008B7">
        <w:rPr>
          <w:rFonts w:hint="eastAsia"/>
        </w:rPr>
        <w:t>筆記、口頭両方の</w:t>
      </w:r>
      <w:r>
        <w:rPr>
          <w:rFonts w:hint="eastAsia"/>
        </w:rPr>
        <w:t>試験を受けている</w:t>
      </w:r>
    </w:p>
    <w:p w14:paraId="3AFAFEB4" w14:textId="7804DF53" w:rsidR="00794F9C" w:rsidRDefault="006C1A1E" w:rsidP="00794F9C">
      <w:r>
        <w:rPr>
          <w:rFonts w:hint="eastAsia"/>
        </w:rPr>
        <w:t>・</w:t>
      </w:r>
      <w:r w:rsidR="00430E62">
        <w:rPr>
          <w:rFonts w:hint="eastAsia"/>
        </w:rPr>
        <w:t>期末試験での筆記試験、口頭試験のスコアがいずれも90％以上</w:t>
      </w:r>
    </w:p>
    <w:p w14:paraId="1039C362" w14:textId="77777777" w:rsidR="006C1A1E" w:rsidRPr="006C1A1E" w:rsidRDefault="006C1A1E" w:rsidP="00794F9C"/>
    <w:p w14:paraId="7EADB2AA" w14:textId="38D4A9CE" w:rsidR="00794F9C" w:rsidRDefault="007775A0" w:rsidP="003F0400">
      <w:pPr>
        <w:pStyle w:val="ListParagraph"/>
        <w:numPr>
          <w:ilvl w:val="0"/>
          <w:numId w:val="1"/>
        </w:numPr>
      </w:pPr>
      <w:r>
        <w:rPr>
          <w:rFonts w:hint="eastAsia"/>
        </w:rPr>
        <w:t>飛び級</w:t>
      </w:r>
      <w:r w:rsidR="00794F9C">
        <w:rPr>
          <w:rFonts w:hint="eastAsia"/>
        </w:rPr>
        <w:t>試験</w:t>
      </w:r>
      <w:r w:rsidR="003C2335">
        <w:rPr>
          <w:rFonts w:hint="eastAsia"/>
        </w:rPr>
        <w:t>日程</w:t>
      </w:r>
    </w:p>
    <w:p w14:paraId="111270EB" w14:textId="0A13432A" w:rsidR="00794F9C" w:rsidRDefault="00430E62" w:rsidP="00794F9C">
      <w:r>
        <w:rPr>
          <w:rFonts w:hint="eastAsia"/>
        </w:rPr>
        <w:t>ランゲージセクションが指定した</w:t>
      </w:r>
      <w:r w:rsidR="00932BF5">
        <w:rPr>
          <w:rFonts w:hint="eastAsia"/>
        </w:rPr>
        <w:t>日時</w:t>
      </w:r>
      <w:r w:rsidR="0013433C" w:rsidRPr="002F5579">
        <w:rPr>
          <w:rFonts w:hint="eastAsia"/>
          <w:vertAlign w:val="superscript"/>
        </w:rPr>
        <w:t>（注</w:t>
      </w:r>
      <w:r w:rsidR="002F5579" w:rsidRPr="002F5579">
        <w:rPr>
          <w:rFonts w:hint="eastAsia"/>
          <w:vertAlign w:val="superscript"/>
        </w:rPr>
        <w:t>５</w:t>
      </w:r>
      <w:r w:rsidR="0013433C" w:rsidRPr="002F5579">
        <w:rPr>
          <w:rFonts w:hint="eastAsia"/>
          <w:vertAlign w:val="superscript"/>
        </w:rPr>
        <w:t>）</w:t>
      </w:r>
    </w:p>
    <w:p w14:paraId="46179F99" w14:textId="77777777" w:rsidR="000129DB" w:rsidRDefault="000129DB" w:rsidP="00794F9C"/>
    <w:p w14:paraId="62FC473B" w14:textId="26787AF3" w:rsidR="000129DB" w:rsidRDefault="000129DB" w:rsidP="000129DB">
      <w:pPr>
        <w:pStyle w:val="ListParagraph"/>
        <w:numPr>
          <w:ilvl w:val="0"/>
          <w:numId w:val="1"/>
        </w:numPr>
      </w:pPr>
      <w:r>
        <w:rPr>
          <w:rFonts w:hint="eastAsia"/>
        </w:rPr>
        <w:t>試験範囲</w:t>
      </w:r>
    </w:p>
    <w:p w14:paraId="5DC72E67" w14:textId="4D507489" w:rsidR="000129DB" w:rsidRDefault="00D056BA" w:rsidP="000129DB">
      <w:r>
        <w:rPr>
          <w:rFonts w:hint="eastAsia"/>
        </w:rPr>
        <w:t>担当講師が指示した範囲</w:t>
      </w:r>
    </w:p>
    <w:p w14:paraId="2DABFACC" w14:textId="77777777" w:rsidR="00794F9C" w:rsidRDefault="00794F9C" w:rsidP="00794F9C"/>
    <w:p w14:paraId="4327FF55" w14:textId="21B0E838" w:rsidR="00794F9C" w:rsidRDefault="00794F9C" w:rsidP="003F0400">
      <w:pPr>
        <w:pStyle w:val="ListParagraph"/>
        <w:numPr>
          <w:ilvl w:val="0"/>
          <w:numId w:val="1"/>
        </w:numPr>
      </w:pPr>
      <w:r>
        <w:rPr>
          <w:rFonts w:hint="eastAsia"/>
        </w:rPr>
        <w:t>合格基準</w:t>
      </w:r>
    </w:p>
    <w:p w14:paraId="3D6D4A6E" w14:textId="334579FC" w:rsidR="00794F9C" w:rsidRPr="004C1135" w:rsidRDefault="003F49CD" w:rsidP="00794F9C">
      <w:pPr>
        <w:rPr>
          <w:color w:val="EE0000"/>
        </w:rPr>
      </w:pPr>
      <w:r>
        <w:rPr>
          <w:rFonts w:hint="eastAsia"/>
        </w:rPr>
        <w:t xml:space="preserve">筆記試験　</w:t>
      </w:r>
      <w:r w:rsidRPr="004C1135">
        <w:rPr>
          <w:rFonts w:hint="eastAsia"/>
          <w:strike/>
        </w:rPr>
        <w:t>90％以上</w:t>
      </w:r>
      <w:r w:rsidR="004C1135">
        <w:rPr>
          <w:rFonts w:hint="eastAsia"/>
        </w:rPr>
        <w:t xml:space="preserve">　</w:t>
      </w:r>
      <w:r w:rsidR="004C1135" w:rsidRPr="004C1135">
        <w:rPr>
          <w:rFonts w:hint="eastAsia"/>
          <w:color w:val="EE0000"/>
        </w:rPr>
        <w:t>→　80%に変更</w:t>
      </w:r>
    </w:p>
    <w:p w14:paraId="71A5D0D6" w14:textId="57B172B4" w:rsidR="00794F9C" w:rsidRPr="004C1135" w:rsidRDefault="003F49CD" w:rsidP="00794F9C">
      <w:pPr>
        <w:rPr>
          <w:color w:val="EE0000"/>
        </w:rPr>
      </w:pPr>
      <w:r>
        <w:rPr>
          <w:rFonts w:hint="eastAsia"/>
        </w:rPr>
        <w:t xml:space="preserve">口頭試験　</w:t>
      </w:r>
      <w:r w:rsidRPr="004C1135">
        <w:rPr>
          <w:rFonts w:hint="eastAsia"/>
          <w:strike/>
        </w:rPr>
        <w:t>90％以上</w:t>
      </w:r>
      <w:r w:rsidR="004C1135">
        <w:rPr>
          <w:rFonts w:hint="eastAsia"/>
        </w:rPr>
        <w:t xml:space="preserve">　</w:t>
      </w:r>
      <w:r w:rsidR="004C1135" w:rsidRPr="004C1135">
        <w:rPr>
          <w:rFonts w:hint="eastAsia"/>
          <w:color w:val="EE0000"/>
        </w:rPr>
        <w:t xml:space="preserve">→　</w:t>
      </w:r>
      <w:r w:rsidR="004C1135" w:rsidRPr="004C1135">
        <w:rPr>
          <w:rFonts w:hint="eastAsia"/>
          <w:color w:val="EE0000"/>
        </w:rPr>
        <w:t>80%に変更</w:t>
      </w:r>
    </w:p>
    <w:p w14:paraId="673BC6AE" w14:textId="77777777" w:rsidR="00794F9C" w:rsidRDefault="00794F9C" w:rsidP="00794F9C"/>
    <w:p w14:paraId="41608F50" w14:textId="545D51CC" w:rsidR="00D42ABB" w:rsidRDefault="00D42ABB" w:rsidP="00D42ABB">
      <w:r>
        <w:rPr>
          <w:rFonts w:hint="eastAsia"/>
        </w:rPr>
        <w:t xml:space="preserve">上記内容は、2024-2025 Semester </w:t>
      </w:r>
      <w:r w:rsidR="00DB3D0F">
        <w:rPr>
          <w:rFonts w:hint="eastAsia"/>
        </w:rPr>
        <w:t>3</w:t>
      </w:r>
      <w:r>
        <w:rPr>
          <w:rFonts w:hint="eastAsia"/>
        </w:rPr>
        <w:t>から適用とする。</w:t>
      </w:r>
    </w:p>
    <w:p w14:paraId="7387F21F" w14:textId="77777777" w:rsidR="00D42ABB" w:rsidRDefault="00D42ABB" w:rsidP="00794F9C"/>
    <w:p w14:paraId="2C09AA87" w14:textId="0CC4F0E4" w:rsidR="00794F9C" w:rsidRDefault="00794F9C" w:rsidP="00D42ABB"/>
    <w:p w14:paraId="07355A58" w14:textId="77777777" w:rsidR="00FB7871" w:rsidRDefault="00EB7B4F" w:rsidP="00794F9C">
      <w:pPr>
        <w:rPr>
          <w:sz w:val="18"/>
          <w:szCs w:val="20"/>
        </w:rPr>
      </w:pPr>
      <w:r w:rsidRPr="00917F39">
        <w:rPr>
          <w:rFonts w:hint="eastAsia"/>
          <w:sz w:val="18"/>
          <w:szCs w:val="20"/>
        </w:rPr>
        <w:t>・</w:t>
      </w:r>
      <w:r w:rsidR="00D42ABB" w:rsidRPr="00917F39">
        <w:rPr>
          <w:rFonts w:hint="eastAsia"/>
          <w:sz w:val="18"/>
          <w:szCs w:val="20"/>
        </w:rPr>
        <w:t>注１</w:t>
      </w:r>
      <w:r w:rsidR="00917F39">
        <w:rPr>
          <w:rFonts w:hint="eastAsia"/>
          <w:sz w:val="18"/>
          <w:szCs w:val="20"/>
        </w:rPr>
        <w:t xml:space="preserve">　１レベル飛び超えとは、</w:t>
      </w:r>
      <w:r w:rsidR="00FB7871">
        <w:rPr>
          <w:rFonts w:hint="eastAsia"/>
          <w:sz w:val="18"/>
          <w:szCs w:val="20"/>
        </w:rPr>
        <w:t>来学期継続するクラスの一つ上のクラス</w:t>
      </w:r>
      <w:r w:rsidR="00917F39">
        <w:rPr>
          <w:rFonts w:hint="eastAsia"/>
          <w:sz w:val="18"/>
          <w:szCs w:val="20"/>
        </w:rPr>
        <w:t>を指す。また、２レベル以上の</w:t>
      </w:r>
    </w:p>
    <w:p w14:paraId="1D78B314" w14:textId="3AE125BC" w:rsidR="00794F9C" w:rsidRPr="00917F39" w:rsidRDefault="00917F39" w:rsidP="00FB7871">
      <w:pPr>
        <w:ind w:firstLineChars="400" w:firstLine="720"/>
        <w:rPr>
          <w:sz w:val="18"/>
          <w:szCs w:val="20"/>
        </w:rPr>
      </w:pPr>
      <w:r>
        <w:rPr>
          <w:rFonts w:hint="eastAsia"/>
          <w:sz w:val="18"/>
          <w:szCs w:val="20"/>
        </w:rPr>
        <w:t>飛び級はおこなわない</w:t>
      </w:r>
      <w:r w:rsidR="00212B99">
        <w:rPr>
          <w:rFonts w:hint="eastAsia"/>
          <w:sz w:val="18"/>
          <w:szCs w:val="20"/>
        </w:rPr>
        <w:t>が、それが妥当であると</w:t>
      </w:r>
      <w:r w:rsidR="00B7211D">
        <w:rPr>
          <w:rFonts w:hint="eastAsia"/>
          <w:sz w:val="18"/>
          <w:szCs w:val="20"/>
        </w:rPr>
        <w:t>講師が</w:t>
      </w:r>
      <w:r w:rsidR="00212B99">
        <w:rPr>
          <w:rFonts w:hint="eastAsia"/>
          <w:sz w:val="18"/>
          <w:szCs w:val="20"/>
        </w:rPr>
        <w:t>判断した場合はこの限りではない。</w:t>
      </w:r>
    </w:p>
    <w:p w14:paraId="643C5D42" w14:textId="08CC269E" w:rsidR="00A412BA" w:rsidRDefault="00EB7B4F" w:rsidP="00794F9C">
      <w:pPr>
        <w:rPr>
          <w:sz w:val="18"/>
          <w:szCs w:val="20"/>
        </w:rPr>
      </w:pPr>
      <w:r w:rsidRPr="00917F39">
        <w:rPr>
          <w:rFonts w:hint="eastAsia"/>
          <w:sz w:val="18"/>
          <w:szCs w:val="20"/>
        </w:rPr>
        <w:t>・</w:t>
      </w:r>
      <w:r w:rsidR="00917F39">
        <w:rPr>
          <w:rFonts w:hint="eastAsia"/>
          <w:sz w:val="18"/>
          <w:szCs w:val="20"/>
        </w:rPr>
        <w:t xml:space="preserve">注２　</w:t>
      </w:r>
      <w:r w:rsidR="00A412BA">
        <w:rPr>
          <w:rFonts w:hint="eastAsia"/>
          <w:sz w:val="18"/>
          <w:szCs w:val="20"/>
        </w:rPr>
        <w:t>以下のケースは、飛び級試験の受験対象に該当しない。</w:t>
      </w:r>
    </w:p>
    <w:p w14:paraId="14E07569" w14:textId="41D2B6CF" w:rsidR="00794F9C" w:rsidRDefault="00B9538A" w:rsidP="00A412BA">
      <w:pPr>
        <w:ind w:firstLineChars="400" w:firstLine="720"/>
        <w:rPr>
          <w:sz w:val="18"/>
          <w:szCs w:val="20"/>
        </w:rPr>
      </w:pPr>
      <w:r>
        <w:rPr>
          <w:rFonts w:hint="eastAsia"/>
          <w:sz w:val="18"/>
          <w:szCs w:val="20"/>
        </w:rPr>
        <w:t>コース途中でのwithdrawal、コース未修了、</w:t>
      </w:r>
      <w:r w:rsidR="00A412BA">
        <w:rPr>
          <w:rFonts w:hint="eastAsia"/>
          <w:sz w:val="18"/>
          <w:szCs w:val="20"/>
        </w:rPr>
        <w:t>コース登録に１学期以上のブランクがある</w:t>
      </w:r>
    </w:p>
    <w:p w14:paraId="29E4F7E1" w14:textId="4222B920" w:rsidR="0006153C" w:rsidRDefault="0006153C" w:rsidP="0006153C">
      <w:pPr>
        <w:rPr>
          <w:sz w:val="18"/>
          <w:szCs w:val="20"/>
        </w:rPr>
      </w:pPr>
      <w:r>
        <w:rPr>
          <w:rFonts w:hint="eastAsia"/>
          <w:sz w:val="18"/>
          <w:szCs w:val="20"/>
        </w:rPr>
        <w:t>・注３　評価対象となっている課題すべてを指す（例：宿題、クイズ、プレゼンテーションなど）</w:t>
      </w:r>
    </w:p>
    <w:p w14:paraId="4477BFB5" w14:textId="3D4243F0" w:rsidR="00690005" w:rsidRPr="00122C18" w:rsidRDefault="00917F39" w:rsidP="00794F9C">
      <w:pPr>
        <w:rPr>
          <w:sz w:val="18"/>
          <w:szCs w:val="20"/>
        </w:rPr>
      </w:pPr>
      <w:r>
        <w:rPr>
          <w:rFonts w:hint="eastAsia"/>
          <w:sz w:val="18"/>
          <w:szCs w:val="20"/>
        </w:rPr>
        <w:t>・注</w:t>
      </w:r>
      <w:r w:rsidR="0006153C">
        <w:rPr>
          <w:rFonts w:hint="eastAsia"/>
          <w:sz w:val="18"/>
          <w:szCs w:val="20"/>
        </w:rPr>
        <w:t>４</w:t>
      </w:r>
      <w:r>
        <w:rPr>
          <w:rFonts w:hint="eastAsia"/>
          <w:sz w:val="18"/>
          <w:szCs w:val="20"/>
        </w:rPr>
        <w:t xml:space="preserve">　</w:t>
      </w:r>
      <w:r w:rsidR="00AF0BB5">
        <w:rPr>
          <w:rFonts w:hint="eastAsia"/>
          <w:sz w:val="18"/>
          <w:szCs w:val="20"/>
        </w:rPr>
        <w:t>コース期間中の期末試験日を指す。</w:t>
      </w:r>
      <w:r w:rsidR="00690005" w:rsidRPr="00122C18">
        <w:rPr>
          <w:rFonts w:hint="eastAsia"/>
          <w:sz w:val="18"/>
          <w:szCs w:val="20"/>
        </w:rPr>
        <w:t>代替試験日は要件対象外。</w:t>
      </w:r>
    </w:p>
    <w:p w14:paraId="1ECDC2B8" w14:textId="0A82C679" w:rsidR="00917F39" w:rsidRDefault="00690005" w:rsidP="00690005">
      <w:pPr>
        <w:ind w:firstLineChars="400" w:firstLine="720"/>
        <w:rPr>
          <w:sz w:val="18"/>
          <w:szCs w:val="20"/>
        </w:rPr>
      </w:pPr>
      <w:r>
        <w:rPr>
          <w:rFonts w:hint="eastAsia"/>
          <w:sz w:val="18"/>
          <w:szCs w:val="20"/>
        </w:rPr>
        <w:t>また、</w:t>
      </w:r>
      <w:r w:rsidR="00234965">
        <w:rPr>
          <w:rFonts w:hint="eastAsia"/>
          <w:sz w:val="18"/>
          <w:szCs w:val="20"/>
        </w:rPr>
        <w:t>試験日の個別調整はおこなわない。</w:t>
      </w:r>
    </w:p>
    <w:p w14:paraId="6666BCFC" w14:textId="34733518" w:rsidR="0013433C" w:rsidRDefault="0013433C" w:rsidP="00794F9C">
      <w:pPr>
        <w:rPr>
          <w:sz w:val="18"/>
          <w:szCs w:val="20"/>
        </w:rPr>
      </w:pPr>
      <w:r>
        <w:rPr>
          <w:rFonts w:hint="eastAsia"/>
          <w:sz w:val="18"/>
          <w:szCs w:val="20"/>
        </w:rPr>
        <w:t>・注</w:t>
      </w:r>
      <w:r w:rsidR="0006153C">
        <w:rPr>
          <w:rFonts w:hint="eastAsia"/>
          <w:sz w:val="18"/>
          <w:szCs w:val="20"/>
        </w:rPr>
        <w:t>５</w:t>
      </w:r>
      <w:r>
        <w:rPr>
          <w:rFonts w:hint="eastAsia"/>
          <w:sz w:val="18"/>
          <w:szCs w:val="20"/>
        </w:rPr>
        <w:t xml:space="preserve">　試験日の個別調整はおこなわない。</w:t>
      </w:r>
    </w:p>
    <w:p w14:paraId="1B3541B9" w14:textId="77777777" w:rsidR="00194A61" w:rsidRDefault="00194A61" w:rsidP="00794F9C">
      <w:pPr>
        <w:rPr>
          <w:sz w:val="18"/>
          <w:szCs w:val="20"/>
        </w:rPr>
      </w:pPr>
    </w:p>
    <w:p w14:paraId="263B09C8" w14:textId="77777777" w:rsidR="00194A61" w:rsidRDefault="00194A61" w:rsidP="00794F9C">
      <w:pPr>
        <w:rPr>
          <w:sz w:val="18"/>
          <w:szCs w:val="20"/>
        </w:rPr>
      </w:pPr>
    </w:p>
    <w:p w14:paraId="5E93979A" w14:textId="77777777" w:rsidR="00A05020" w:rsidRDefault="00A05020" w:rsidP="00794F9C">
      <w:pPr>
        <w:rPr>
          <w:sz w:val="18"/>
          <w:szCs w:val="20"/>
        </w:rPr>
      </w:pPr>
    </w:p>
    <w:p w14:paraId="24535915" w14:textId="77777777" w:rsidR="00A54359" w:rsidRPr="00A54359" w:rsidRDefault="00A54359" w:rsidP="00A54359">
      <w:pPr>
        <w:jc w:val="center"/>
      </w:pPr>
      <w:r w:rsidRPr="00A54359">
        <w:lastRenderedPageBreak/>
        <w:t>About the Jump-up Exam</w:t>
      </w:r>
    </w:p>
    <w:p w14:paraId="258C3743" w14:textId="77777777" w:rsidR="002E1D45" w:rsidRPr="002E1D45" w:rsidRDefault="002E1D45" w:rsidP="00A54359"/>
    <w:p w14:paraId="092396DD" w14:textId="77777777" w:rsidR="00A54359" w:rsidRPr="009B1FB2" w:rsidRDefault="00A54359" w:rsidP="009B1FB2">
      <w:pPr>
        <w:pStyle w:val="ListParagraph"/>
        <w:numPr>
          <w:ilvl w:val="0"/>
          <w:numId w:val="1"/>
        </w:numPr>
      </w:pPr>
      <w:r w:rsidRPr="009B1FB2">
        <w:t xml:space="preserve">What is the Jump-up Exam? </w:t>
      </w:r>
    </w:p>
    <w:p w14:paraId="425C0EE2" w14:textId="5D9A7266" w:rsidR="00A54359" w:rsidRPr="00A54359" w:rsidRDefault="00A54359" w:rsidP="00A54359">
      <w:r w:rsidRPr="00A54359">
        <w:t>The Jump-up Exam is a special promotion test conducted for students who have demonstrated exceptional performance in their current course. Passing this exam allows the student to advance one level in the next semester. (Note 1)</w:t>
      </w:r>
    </w:p>
    <w:p w14:paraId="60B3BE21" w14:textId="77777777" w:rsidR="00A54359" w:rsidRPr="00A54359" w:rsidRDefault="00A54359" w:rsidP="00A54359"/>
    <w:p w14:paraId="24334123" w14:textId="77777777" w:rsidR="00A54359" w:rsidRPr="009B1FB2" w:rsidRDefault="00A54359" w:rsidP="009B1FB2">
      <w:pPr>
        <w:pStyle w:val="ListParagraph"/>
        <w:numPr>
          <w:ilvl w:val="0"/>
          <w:numId w:val="1"/>
        </w:numPr>
      </w:pPr>
      <w:r w:rsidRPr="009B1FB2">
        <w:t xml:space="preserve">Eligibility </w:t>
      </w:r>
    </w:p>
    <w:p w14:paraId="6A91E382" w14:textId="30A0036D" w:rsidR="00A54359" w:rsidRPr="00A54359" w:rsidRDefault="00A54359" w:rsidP="00A54359">
      <w:r w:rsidRPr="00A54359">
        <w:t>Students currently enrolled in a Japanese course. (Note 2)</w:t>
      </w:r>
    </w:p>
    <w:p w14:paraId="79D1E52A" w14:textId="77777777" w:rsidR="00A54359" w:rsidRPr="00A54359" w:rsidRDefault="00A54359" w:rsidP="00A54359"/>
    <w:p w14:paraId="5CBA5CBB" w14:textId="77777777" w:rsidR="00A54359" w:rsidRPr="009B1FB2" w:rsidRDefault="00A54359" w:rsidP="009B1FB2">
      <w:pPr>
        <w:pStyle w:val="ListParagraph"/>
        <w:numPr>
          <w:ilvl w:val="0"/>
          <w:numId w:val="1"/>
        </w:numPr>
      </w:pPr>
      <w:r w:rsidRPr="009B1FB2">
        <w:t xml:space="preserve">Requirements </w:t>
      </w:r>
    </w:p>
    <w:p w14:paraId="04516E87" w14:textId="5D568F0A" w:rsidR="00A54359" w:rsidRPr="00A54359" w:rsidRDefault="00A54359" w:rsidP="00A54359">
      <w:r w:rsidRPr="00A54359">
        <w:t>To be eligible, students must have met and completed all of the following requirements by the specified deadline:</w:t>
      </w:r>
    </w:p>
    <w:p w14:paraId="4309E4AB" w14:textId="77777777" w:rsidR="00A54359" w:rsidRPr="00A54359" w:rsidRDefault="00A54359" w:rsidP="00A54359"/>
    <w:p w14:paraId="6D9653BA" w14:textId="4999AB61" w:rsidR="00A54359" w:rsidRPr="00A54359" w:rsidRDefault="00A54359" w:rsidP="00CE5DF2">
      <w:pPr>
        <w:pStyle w:val="ListParagraph"/>
        <w:numPr>
          <w:ilvl w:val="0"/>
          <w:numId w:val="2"/>
        </w:numPr>
      </w:pPr>
      <w:r w:rsidRPr="00A54359">
        <w:t xml:space="preserve">Attendance rate of </w:t>
      </w:r>
      <w:r w:rsidR="00807943">
        <w:rPr>
          <w:rFonts w:hint="eastAsia"/>
        </w:rPr>
        <w:t>7</w:t>
      </w:r>
      <w:r w:rsidRPr="00A54359">
        <w:t>0% or higher</w:t>
      </w:r>
    </w:p>
    <w:p w14:paraId="3B16FE15" w14:textId="202B81C5" w:rsidR="00A54359" w:rsidRPr="00A54359" w:rsidRDefault="00A54359" w:rsidP="00CE5DF2">
      <w:pPr>
        <w:pStyle w:val="ListParagraph"/>
        <w:numPr>
          <w:ilvl w:val="0"/>
          <w:numId w:val="2"/>
        </w:numPr>
      </w:pPr>
      <w:r w:rsidRPr="00A54359">
        <w:t>Submission of all assignments (Note 3) by the submission deadline</w:t>
      </w:r>
    </w:p>
    <w:p w14:paraId="7C1E3AAD" w14:textId="1B0219B4" w:rsidR="00A54359" w:rsidRPr="00A54359" w:rsidRDefault="00A54359" w:rsidP="00CE5DF2">
      <w:pPr>
        <w:pStyle w:val="ListParagraph"/>
        <w:numPr>
          <w:ilvl w:val="0"/>
          <w:numId w:val="2"/>
        </w:numPr>
      </w:pPr>
      <w:r w:rsidRPr="00A54359">
        <w:t>Completion of both written and oral exams on the final exam day (Note 4)</w:t>
      </w:r>
    </w:p>
    <w:p w14:paraId="2EBDF0E4" w14:textId="0769E8F5" w:rsidR="00A54359" w:rsidRPr="00A54359" w:rsidRDefault="00A54359" w:rsidP="00CE5DF2">
      <w:pPr>
        <w:pStyle w:val="ListParagraph"/>
        <w:numPr>
          <w:ilvl w:val="0"/>
          <w:numId w:val="2"/>
        </w:numPr>
      </w:pPr>
      <w:r w:rsidRPr="00A54359">
        <w:t>Scores of 90% or higher in both the written and oral exams</w:t>
      </w:r>
    </w:p>
    <w:p w14:paraId="715602CA" w14:textId="77777777" w:rsidR="00CE5DF2" w:rsidRDefault="00CE5DF2" w:rsidP="00A54359"/>
    <w:p w14:paraId="6006D011" w14:textId="77777777" w:rsidR="00CE5DF2" w:rsidRDefault="00A54359" w:rsidP="00CE5DF2">
      <w:pPr>
        <w:pStyle w:val="ListParagraph"/>
        <w:numPr>
          <w:ilvl w:val="0"/>
          <w:numId w:val="1"/>
        </w:numPr>
      </w:pPr>
      <w:r w:rsidRPr="00A54359">
        <w:t xml:space="preserve">Jump-up Exam Schedule </w:t>
      </w:r>
    </w:p>
    <w:p w14:paraId="47CF1FFD" w14:textId="0BB5FF10" w:rsidR="00A54359" w:rsidRPr="00A54359" w:rsidRDefault="00A54359" w:rsidP="00A54359">
      <w:r w:rsidRPr="00A54359">
        <w:t>The exam will be scheduled by the Language Section. (Note 5)</w:t>
      </w:r>
    </w:p>
    <w:p w14:paraId="700AF97C" w14:textId="77777777" w:rsidR="00A54359" w:rsidRPr="00A54359" w:rsidRDefault="00A54359" w:rsidP="00A54359"/>
    <w:p w14:paraId="1386AF28" w14:textId="77777777" w:rsidR="00A54359" w:rsidRPr="009B1FB2" w:rsidRDefault="00A54359" w:rsidP="009B1FB2">
      <w:pPr>
        <w:pStyle w:val="ListParagraph"/>
        <w:numPr>
          <w:ilvl w:val="0"/>
          <w:numId w:val="1"/>
        </w:numPr>
      </w:pPr>
      <w:r w:rsidRPr="009B1FB2">
        <w:t xml:space="preserve">Exam Content </w:t>
      </w:r>
    </w:p>
    <w:p w14:paraId="7011FC4F" w14:textId="74845390" w:rsidR="00A54359" w:rsidRPr="00A54359" w:rsidRDefault="00A54359" w:rsidP="00A54359">
      <w:r w:rsidRPr="00A54359">
        <w:t>The scope of the exam will be specified by the course instructor.</w:t>
      </w:r>
    </w:p>
    <w:p w14:paraId="7D09630C" w14:textId="77777777" w:rsidR="00A54359" w:rsidRPr="00A54359" w:rsidRDefault="00A54359" w:rsidP="00A54359"/>
    <w:p w14:paraId="6C29C967" w14:textId="77777777" w:rsidR="00A54359" w:rsidRPr="009B1FB2" w:rsidRDefault="00A54359" w:rsidP="009B1FB2">
      <w:pPr>
        <w:pStyle w:val="ListParagraph"/>
        <w:numPr>
          <w:ilvl w:val="0"/>
          <w:numId w:val="1"/>
        </w:numPr>
      </w:pPr>
      <w:r w:rsidRPr="009B1FB2">
        <w:t>Passing Criteria</w:t>
      </w:r>
    </w:p>
    <w:p w14:paraId="69E78C5A" w14:textId="51F530F6" w:rsidR="00A54359" w:rsidRPr="00807943" w:rsidRDefault="00A54359" w:rsidP="00A54359">
      <w:pPr>
        <w:rPr>
          <w:color w:val="EE0000"/>
        </w:rPr>
      </w:pPr>
      <w:r w:rsidRPr="00A54359">
        <w:t xml:space="preserve">Written Exam: </w:t>
      </w:r>
      <w:r w:rsidRPr="001305DB">
        <w:rPr>
          <w:strike/>
        </w:rPr>
        <w:t>90% or higher</w:t>
      </w:r>
      <w:r w:rsidR="00807943">
        <w:rPr>
          <w:rFonts w:hint="eastAsia"/>
        </w:rPr>
        <w:t xml:space="preserve">　</w:t>
      </w:r>
      <w:r w:rsidR="00807943" w:rsidRPr="00807943">
        <w:rPr>
          <w:rFonts w:hint="eastAsia"/>
          <w:color w:val="EE0000"/>
        </w:rPr>
        <w:t xml:space="preserve">→　</w:t>
      </w:r>
      <w:r w:rsidR="00807943">
        <w:rPr>
          <w:rFonts w:hint="eastAsia"/>
          <w:color w:val="EE0000"/>
        </w:rPr>
        <w:t>Changed to 8</w:t>
      </w:r>
      <w:r w:rsidR="00807943" w:rsidRPr="00807943">
        <w:rPr>
          <w:color w:val="EE0000"/>
        </w:rPr>
        <w:t>0% or higher</w:t>
      </w:r>
    </w:p>
    <w:p w14:paraId="730046FD" w14:textId="7DEF57FF" w:rsidR="00A54359" w:rsidRPr="00807943" w:rsidRDefault="00A54359" w:rsidP="00A54359">
      <w:pPr>
        <w:rPr>
          <w:rFonts w:hint="eastAsia"/>
          <w:color w:val="EE0000"/>
        </w:rPr>
      </w:pPr>
      <w:r w:rsidRPr="00A54359">
        <w:t xml:space="preserve">Oral Exam: </w:t>
      </w:r>
      <w:r w:rsidRPr="001305DB">
        <w:rPr>
          <w:strike/>
        </w:rPr>
        <w:t>90% or higher</w:t>
      </w:r>
      <w:r w:rsidR="00807943">
        <w:rPr>
          <w:rFonts w:hint="eastAsia"/>
        </w:rPr>
        <w:t xml:space="preserve">　　</w:t>
      </w:r>
      <w:r w:rsidR="00807943" w:rsidRPr="00807943">
        <w:rPr>
          <w:rFonts w:hint="eastAsia"/>
          <w:color w:val="EE0000"/>
        </w:rPr>
        <w:t xml:space="preserve"> →　</w:t>
      </w:r>
      <w:r w:rsidR="00807943">
        <w:rPr>
          <w:rFonts w:hint="eastAsia"/>
          <w:color w:val="EE0000"/>
        </w:rPr>
        <w:t>Changed to 8</w:t>
      </w:r>
      <w:r w:rsidR="00807943" w:rsidRPr="00807943">
        <w:rPr>
          <w:color w:val="EE0000"/>
        </w:rPr>
        <w:t>0% or higher</w:t>
      </w:r>
    </w:p>
    <w:p w14:paraId="3E8EF08C" w14:textId="77777777" w:rsidR="009B1FB2" w:rsidRPr="00A54359" w:rsidRDefault="009B1FB2" w:rsidP="00A54359"/>
    <w:p w14:paraId="40994BAB" w14:textId="1370428F" w:rsidR="00A54359" w:rsidRDefault="00A54359" w:rsidP="00A54359">
      <w:r w:rsidRPr="00A54359">
        <w:t xml:space="preserve">The above information will be applicable starting from Semester </w:t>
      </w:r>
      <w:r w:rsidR="00D960C0">
        <w:rPr>
          <w:rFonts w:hint="eastAsia"/>
        </w:rPr>
        <w:t>3</w:t>
      </w:r>
      <w:r w:rsidRPr="00A54359">
        <w:t xml:space="preserve"> of the 2024-2025 academic year.</w:t>
      </w:r>
    </w:p>
    <w:p w14:paraId="3AAFFC58" w14:textId="77777777" w:rsidR="00FF200B" w:rsidRPr="00A54359" w:rsidRDefault="00FF200B" w:rsidP="00A54359"/>
    <w:p w14:paraId="53F8A793" w14:textId="77777777" w:rsidR="00A54359" w:rsidRPr="009B1FB2" w:rsidRDefault="00A54359" w:rsidP="00A54359">
      <w:r w:rsidRPr="009B1FB2">
        <w:t>Notes:</w:t>
      </w:r>
    </w:p>
    <w:p w14:paraId="42656D63" w14:textId="0788219D" w:rsidR="00A54359" w:rsidRPr="00A54359" w:rsidRDefault="00A54359" w:rsidP="00194A61">
      <w:pPr>
        <w:pStyle w:val="ListParagraph"/>
        <w:numPr>
          <w:ilvl w:val="0"/>
          <w:numId w:val="3"/>
        </w:numPr>
      </w:pPr>
      <w:r w:rsidRPr="00A54359">
        <w:t>Advancing one level refers to moving to the next higher class in the following semester. Promotion by more than one level will not be allowed</w:t>
      </w:r>
      <w:r w:rsidR="00B7211D">
        <w:rPr>
          <w:rFonts w:hint="eastAsia"/>
        </w:rPr>
        <w:t xml:space="preserve">, </w:t>
      </w:r>
      <w:r w:rsidR="00B7211D" w:rsidRPr="00B7211D">
        <w:t>exceptions may be made at the discretion of the instructor if deemed appropriate.</w:t>
      </w:r>
    </w:p>
    <w:p w14:paraId="4822595D" w14:textId="604F9C76" w:rsidR="00A54359" w:rsidRPr="00A54359" w:rsidRDefault="00A54359" w:rsidP="00194A61">
      <w:pPr>
        <w:pStyle w:val="ListParagraph"/>
        <w:numPr>
          <w:ilvl w:val="0"/>
          <w:numId w:val="3"/>
        </w:numPr>
      </w:pPr>
      <w:r w:rsidRPr="00A54359">
        <w:t>The following cases do not qualify for the Jump-up Exam:</w:t>
      </w:r>
    </w:p>
    <w:p w14:paraId="68CB1BED" w14:textId="3310B3B5" w:rsidR="00A54359" w:rsidRPr="00A54359" w:rsidRDefault="00A54359" w:rsidP="00132F27">
      <w:pPr>
        <w:pStyle w:val="ListParagraph"/>
        <w:numPr>
          <w:ilvl w:val="0"/>
          <w:numId w:val="4"/>
        </w:numPr>
      </w:pPr>
      <w:r w:rsidRPr="00A54359">
        <w:t xml:space="preserve">Withdrawal from the course </w:t>
      </w:r>
      <w:r w:rsidR="00BE3A26">
        <w:rPr>
          <w:rFonts w:hint="eastAsia"/>
        </w:rPr>
        <w:t xml:space="preserve">in </w:t>
      </w:r>
      <w:r w:rsidRPr="00A54359">
        <w:t>mid-term</w:t>
      </w:r>
    </w:p>
    <w:p w14:paraId="52FB3674" w14:textId="7E821894" w:rsidR="00A54359" w:rsidRPr="00A54359" w:rsidRDefault="00530F8F" w:rsidP="00132F27">
      <w:pPr>
        <w:pStyle w:val="ListParagraph"/>
        <w:numPr>
          <w:ilvl w:val="0"/>
          <w:numId w:val="4"/>
        </w:numPr>
      </w:pPr>
      <w:r>
        <w:rPr>
          <w:rFonts w:hint="eastAsia"/>
        </w:rPr>
        <w:t>C</w:t>
      </w:r>
      <w:r w:rsidR="00A54359" w:rsidRPr="00A54359">
        <w:t>ourse</w:t>
      </w:r>
      <w:r>
        <w:rPr>
          <w:rFonts w:hint="eastAsia"/>
        </w:rPr>
        <w:t xml:space="preserve"> incompletion</w:t>
      </w:r>
      <w:r w:rsidR="00A54359" w:rsidRPr="00A54359">
        <w:t xml:space="preserve"> or having a gap of one semester or more in </w:t>
      </w:r>
      <w:r>
        <w:rPr>
          <w:rFonts w:hint="eastAsia"/>
        </w:rPr>
        <w:t>Japanese classes at OIST</w:t>
      </w:r>
    </w:p>
    <w:p w14:paraId="0A64D470" w14:textId="795FE1A5" w:rsidR="00A54359" w:rsidRPr="00A54359" w:rsidRDefault="00A54359" w:rsidP="00194A61">
      <w:pPr>
        <w:pStyle w:val="ListParagraph"/>
        <w:numPr>
          <w:ilvl w:val="0"/>
          <w:numId w:val="3"/>
        </w:numPr>
      </w:pPr>
      <w:r w:rsidRPr="00A54359">
        <w:t>Includes all evaluated assignments (e.g., homework, quizzes, presentations, etc.)</w:t>
      </w:r>
    </w:p>
    <w:p w14:paraId="59368D6D" w14:textId="54B61940" w:rsidR="00A54359" w:rsidRDefault="00A54359" w:rsidP="00194A61">
      <w:pPr>
        <w:pStyle w:val="ListParagraph"/>
        <w:numPr>
          <w:ilvl w:val="0"/>
          <w:numId w:val="3"/>
        </w:numPr>
      </w:pPr>
      <w:r w:rsidRPr="00A54359">
        <w:t xml:space="preserve">Refers to the final exam day during the course period </w:t>
      </w:r>
      <w:r w:rsidR="00234965">
        <w:rPr>
          <w:rFonts w:hint="eastAsia"/>
        </w:rPr>
        <w:t>scheduled in advance</w:t>
      </w:r>
      <w:r w:rsidRPr="00A54359">
        <w:t>.</w:t>
      </w:r>
    </w:p>
    <w:p w14:paraId="59A43EA3" w14:textId="126CC7C1" w:rsidR="00A03B64" w:rsidRPr="00D960C0" w:rsidRDefault="00A03B64" w:rsidP="00A03B64">
      <w:pPr>
        <w:pStyle w:val="ListParagraph"/>
        <w:ind w:left="360"/>
      </w:pPr>
      <w:r w:rsidRPr="00D960C0">
        <w:t xml:space="preserve">The alternative test date is </w:t>
      </w:r>
      <w:r w:rsidR="00F179D6" w:rsidRPr="00D960C0">
        <w:rPr>
          <w:rFonts w:hint="eastAsia"/>
        </w:rPr>
        <w:t>NOT</w:t>
      </w:r>
      <w:r w:rsidRPr="00D960C0">
        <w:t xml:space="preserve"> covered by the requirements.</w:t>
      </w:r>
    </w:p>
    <w:p w14:paraId="08EE54E7" w14:textId="5C5055DE" w:rsidR="00C06F4B" w:rsidRDefault="00A54359" w:rsidP="00F134B6">
      <w:pPr>
        <w:pStyle w:val="ListParagraph"/>
        <w:numPr>
          <w:ilvl w:val="0"/>
          <w:numId w:val="3"/>
        </w:numPr>
      </w:pPr>
      <w:r w:rsidRPr="00A54359">
        <w:t>No individual adjustments to the exam schedule will be made.</w:t>
      </w:r>
    </w:p>
    <w:sectPr w:rsidR="00C06F4B" w:rsidSect="00FF200B">
      <w:headerReference w:type="default" r:id="rId7"/>
      <w:pgSz w:w="11906" w:h="16838"/>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CAD6" w14:textId="77777777" w:rsidR="003F03EE" w:rsidRDefault="003F03EE" w:rsidP="00794F9C">
      <w:r>
        <w:separator/>
      </w:r>
    </w:p>
  </w:endnote>
  <w:endnote w:type="continuationSeparator" w:id="0">
    <w:p w14:paraId="3D35DF94" w14:textId="77777777" w:rsidR="003F03EE" w:rsidRDefault="003F03EE" w:rsidP="0079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0F41" w14:textId="77777777" w:rsidR="003F03EE" w:rsidRDefault="003F03EE" w:rsidP="00794F9C">
      <w:r>
        <w:separator/>
      </w:r>
    </w:p>
  </w:footnote>
  <w:footnote w:type="continuationSeparator" w:id="0">
    <w:p w14:paraId="34256717" w14:textId="77777777" w:rsidR="003F03EE" w:rsidRDefault="003F03EE" w:rsidP="0079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4DD9" w14:textId="21106E4F" w:rsidR="00794F9C" w:rsidRDefault="00794F9C" w:rsidP="00794F9C">
    <w:pPr>
      <w:pStyle w:val="Header"/>
      <w:jc w:val="right"/>
    </w:pPr>
    <w:r>
      <w:rPr>
        <w:rFonts w:hint="eastAsia"/>
      </w:rPr>
      <w:t>202</w:t>
    </w:r>
    <w:r w:rsidR="009C4EFD">
      <w:rPr>
        <w:rFonts w:hint="eastAsia"/>
      </w:rPr>
      <w:t>5</w:t>
    </w:r>
    <w:r>
      <w:rPr>
        <w:rFonts w:hint="eastAsia"/>
      </w:rPr>
      <w:t>.</w:t>
    </w:r>
    <w:r w:rsidR="004C1135">
      <w:rPr>
        <w:rFonts w:hint="eastAsia"/>
      </w:rPr>
      <w:t>7</w:t>
    </w:r>
  </w:p>
  <w:p w14:paraId="41C6B054" w14:textId="46FC6318" w:rsidR="00794F9C" w:rsidRDefault="00794F9C" w:rsidP="00794F9C">
    <w:pPr>
      <w:pStyle w:val="Header"/>
      <w:jc w:val="right"/>
    </w:pPr>
    <w:r>
      <w:rPr>
        <w:rFonts w:hint="eastAsia"/>
      </w:rPr>
      <w:t>Language Education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364A3"/>
    <w:multiLevelType w:val="hybridMultilevel"/>
    <w:tmpl w:val="3224D6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CD5963"/>
    <w:multiLevelType w:val="hybridMultilevel"/>
    <w:tmpl w:val="482896CA"/>
    <w:lvl w:ilvl="0" w:tplc="E354D1E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097954"/>
    <w:multiLevelType w:val="hybridMultilevel"/>
    <w:tmpl w:val="2BAAA39C"/>
    <w:lvl w:ilvl="0" w:tplc="0409000B">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63B97843"/>
    <w:multiLevelType w:val="hybridMultilevel"/>
    <w:tmpl w:val="69CAC9EC"/>
    <w:lvl w:ilvl="0" w:tplc="7C36C7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47275175">
    <w:abstractNumId w:val="0"/>
  </w:num>
  <w:num w:numId="2" w16cid:durableId="2137094720">
    <w:abstractNumId w:val="3"/>
  </w:num>
  <w:num w:numId="3" w16cid:durableId="106628385">
    <w:abstractNumId w:val="1"/>
  </w:num>
  <w:num w:numId="4" w16cid:durableId="247925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9C"/>
    <w:rsid w:val="000129DB"/>
    <w:rsid w:val="00022223"/>
    <w:rsid w:val="0006153C"/>
    <w:rsid w:val="000616E7"/>
    <w:rsid w:val="000D3BAD"/>
    <w:rsid w:val="000F1723"/>
    <w:rsid w:val="001123A0"/>
    <w:rsid w:val="00122C18"/>
    <w:rsid w:val="001305DB"/>
    <w:rsid w:val="00132F27"/>
    <w:rsid w:val="0013433C"/>
    <w:rsid w:val="001538E3"/>
    <w:rsid w:val="00192AA4"/>
    <w:rsid w:val="00194A61"/>
    <w:rsid w:val="00212B99"/>
    <w:rsid w:val="00234965"/>
    <w:rsid w:val="002E1D45"/>
    <w:rsid w:val="002F5579"/>
    <w:rsid w:val="00302320"/>
    <w:rsid w:val="003C2335"/>
    <w:rsid w:val="003F03EE"/>
    <w:rsid w:val="003F0400"/>
    <w:rsid w:val="003F49CD"/>
    <w:rsid w:val="004028EC"/>
    <w:rsid w:val="00404993"/>
    <w:rsid w:val="00430E62"/>
    <w:rsid w:val="004C1135"/>
    <w:rsid w:val="004D6E19"/>
    <w:rsid w:val="004F3941"/>
    <w:rsid w:val="004F4878"/>
    <w:rsid w:val="00530F8F"/>
    <w:rsid w:val="00540BA6"/>
    <w:rsid w:val="00551BC5"/>
    <w:rsid w:val="00562EED"/>
    <w:rsid w:val="00566813"/>
    <w:rsid w:val="00597342"/>
    <w:rsid w:val="005C5077"/>
    <w:rsid w:val="005E5314"/>
    <w:rsid w:val="00690005"/>
    <w:rsid w:val="006C1A1E"/>
    <w:rsid w:val="006E385D"/>
    <w:rsid w:val="00771A9A"/>
    <w:rsid w:val="007775A0"/>
    <w:rsid w:val="00794F9C"/>
    <w:rsid w:val="007F3B76"/>
    <w:rsid w:val="00807943"/>
    <w:rsid w:val="0083121A"/>
    <w:rsid w:val="008368F3"/>
    <w:rsid w:val="008A4E80"/>
    <w:rsid w:val="008F5E38"/>
    <w:rsid w:val="00917F39"/>
    <w:rsid w:val="00932BF5"/>
    <w:rsid w:val="0095171C"/>
    <w:rsid w:val="009B1FB2"/>
    <w:rsid w:val="009C4EFD"/>
    <w:rsid w:val="00A008B7"/>
    <w:rsid w:val="00A03B64"/>
    <w:rsid w:val="00A05020"/>
    <w:rsid w:val="00A412BA"/>
    <w:rsid w:val="00A54359"/>
    <w:rsid w:val="00AF0BB5"/>
    <w:rsid w:val="00B369F6"/>
    <w:rsid w:val="00B7211D"/>
    <w:rsid w:val="00B9538A"/>
    <w:rsid w:val="00BA1265"/>
    <w:rsid w:val="00BB34C0"/>
    <w:rsid w:val="00BB351F"/>
    <w:rsid w:val="00BE3A26"/>
    <w:rsid w:val="00C06F4B"/>
    <w:rsid w:val="00C11032"/>
    <w:rsid w:val="00CE5DF2"/>
    <w:rsid w:val="00D056BA"/>
    <w:rsid w:val="00D42ABB"/>
    <w:rsid w:val="00D852A1"/>
    <w:rsid w:val="00D960C0"/>
    <w:rsid w:val="00DB3D0F"/>
    <w:rsid w:val="00DC4C13"/>
    <w:rsid w:val="00DC6459"/>
    <w:rsid w:val="00E14800"/>
    <w:rsid w:val="00E523BF"/>
    <w:rsid w:val="00E61DEC"/>
    <w:rsid w:val="00EB7B4F"/>
    <w:rsid w:val="00EE6A8B"/>
    <w:rsid w:val="00F179D6"/>
    <w:rsid w:val="00FB7871"/>
    <w:rsid w:val="00FF2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EC464"/>
  <w15:chartTrackingRefBased/>
  <w15:docId w15:val="{5E84F8B7-699F-476B-BED1-88E4ED29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794F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794F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794F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794F9C"/>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794F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794F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794F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794F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794F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F9C"/>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794F9C"/>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794F9C"/>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794F9C"/>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794F9C"/>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94F9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794F9C"/>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794F9C"/>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794F9C"/>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794F9C"/>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F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F9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94F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F9C"/>
    <w:rPr>
      <w:i/>
      <w:iCs/>
      <w:color w:val="404040" w:themeColor="text1" w:themeTint="BF"/>
    </w:rPr>
  </w:style>
  <w:style w:type="paragraph" w:styleId="ListParagraph">
    <w:name w:val="List Paragraph"/>
    <w:basedOn w:val="Normal"/>
    <w:uiPriority w:val="34"/>
    <w:qFormat/>
    <w:rsid w:val="00794F9C"/>
    <w:pPr>
      <w:ind w:left="720"/>
      <w:contextualSpacing/>
    </w:pPr>
  </w:style>
  <w:style w:type="character" w:styleId="IntenseEmphasis">
    <w:name w:val="Intense Emphasis"/>
    <w:basedOn w:val="DefaultParagraphFont"/>
    <w:uiPriority w:val="21"/>
    <w:qFormat/>
    <w:rsid w:val="00794F9C"/>
    <w:rPr>
      <w:i/>
      <w:iCs/>
      <w:color w:val="2F5496" w:themeColor="accent1" w:themeShade="BF"/>
    </w:rPr>
  </w:style>
  <w:style w:type="paragraph" w:styleId="IntenseQuote">
    <w:name w:val="Intense Quote"/>
    <w:basedOn w:val="Normal"/>
    <w:next w:val="Normal"/>
    <w:link w:val="IntenseQuoteChar"/>
    <w:uiPriority w:val="30"/>
    <w:qFormat/>
    <w:rsid w:val="00794F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F9C"/>
    <w:rPr>
      <w:i/>
      <w:iCs/>
      <w:color w:val="2F5496" w:themeColor="accent1" w:themeShade="BF"/>
    </w:rPr>
  </w:style>
  <w:style w:type="character" w:styleId="IntenseReference">
    <w:name w:val="Intense Reference"/>
    <w:basedOn w:val="DefaultParagraphFont"/>
    <w:uiPriority w:val="32"/>
    <w:qFormat/>
    <w:rsid w:val="00794F9C"/>
    <w:rPr>
      <w:b/>
      <w:bCs/>
      <w:smallCaps/>
      <w:color w:val="2F5496" w:themeColor="accent1" w:themeShade="BF"/>
      <w:spacing w:val="5"/>
    </w:rPr>
  </w:style>
  <w:style w:type="paragraph" w:styleId="Header">
    <w:name w:val="header"/>
    <w:basedOn w:val="Normal"/>
    <w:link w:val="HeaderChar"/>
    <w:uiPriority w:val="99"/>
    <w:unhideWhenUsed/>
    <w:rsid w:val="00794F9C"/>
    <w:pPr>
      <w:tabs>
        <w:tab w:val="center" w:pos="4252"/>
        <w:tab w:val="right" w:pos="8504"/>
      </w:tabs>
      <w:snapToGrid w:val="0"/>
    </w:pPr>
  </w:style>
  <w:style w:type="character" w:customStyle="1" w:styleId="HeaderChar">
    <w:name w:val="Header Char"/>
    <w:basedOn w:val="DefaultParagraphFont"/>
    <w:link w:val="Header"/>
    <w:uiPriority w:val="99"/>
    <w:rsid w:val="00794F9C"/>
  </w:style>
  <w:style w:type="paragraph" w:styleId="Footer">
    <w:name w:val="footer"/>
    <w:basedOn w:val="Normal"/>
    <w:link w:val="FooterChar"/>
    <w:uiPriority w:val="99"/>
    <w:unhideWhenUsed/>
    <w:rsid w:val="00794F9C"/>
    <w:pPr>
      <w:tabs>
        <w:tab w:val="center" w:pos="4252"/>
        <w:tab w:val="right" w:pos="8504"/>
      </w:tabs>
      <w:snapToGrid w:val="0"/>
    </w:pPr>
  </w:style>
  <w:style w:type="character" w:customStyle="1" w:styleId="FooterChar">
    <w:name w:val="Footer Char"/>
    <w:basedOn w:val="DefaultParagraphFont"/>
    <w:link w:val="Footer"/>
    <w:uiPriority w:val="99"/>
    <w:rsid w:val="00794F9C"/>
  </w:style>
  <w:style w:type="paragraph" w:styleId="Revision">
    <w:name w:val="Revision"/>
    <w:hidden/>
    <w:uiPriority w:val="99"/>
    <w:semiHidden/>
    <w:rsid w:val="00C0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05029">
      <w:bodyDiv w:val="1"/>
      <w:marLeft w:val="0"/>
      <w:marRight w:val="0"/>
      <w:marTop w:val="0"/>
      <w:marBottom w:val="0"/>
      <w:divBdr>
        <w:top w:val="none" w:sz="0" w:space="0" w:color="auto"/>
        <w:left w:val="none" w:sz="0" w:space="0" w:color="auto"/>
        <w:bottom w:val="none" w:sz="0" w:space="0" w:color="auto"/>
        <w:right w:val="none" w:sz="0" w:space="0" w:color="auto"/>
      </w:divBdr>
      <w:divsChild>
        <w:div w:id="600534161">
          <w:marLeft w:val="0"/>
          <w:marRight w:val="0"/>
          <w:marTop w:val="0"/>
          <w:marBottom w:val="0"/>
          <w:divBdr>
            <w:top w:val="none" w:sz="0" w:space="0" w:color="auto"/>
            <w:left w:val="none" w:sz="0" w:space="0" w:color="auto"/>
            <w:bottom w:val="none" w:sz="0" w:space="0" w:color="auto"/>
            <w:right w:val="none" w:sz="0" w:space="0" w:color="auto"/>
          </w:divBdr>
          <w:divsChild>
            <w:div w:id="1110784305">
              <w:marLeft w:val="0"/>
              <w:marRight w:val="0"/>
              <w:marTop w:val="0"/>
              <w:marBottom w:val="0"/>
              <w:divBdr>
                <w:top w:val="none" w:sz="0" w:space="0" w:color="auto"/>
                <w:left w:val="none" w:sz="0" w:space="0" w:color="auto"/>
                <w:bottom w:val="none" w:sz="0" w:space="0" w:color="auto"/>
                <w:right w:val="none" w:sz="0" w:space="0" w:color="auto"/>
              </w:divBdr>
              <w:divsChild>
                <w:div w:id="1921253815">
                  <w:marLeft w:val="0"/>
                  <w:marRight w:val="0"/>
                  <w:marTop w:val="0"/>
                  <w:marBottom w:val="0"/>
                  <w:divBdr>
                    <w:top w:val="none" w:sz="0" w:space="0" w:color="auto"/>
                    <w:left w:val="none" w:sz="0" w:space="0" w:color="auto"/>
                    <w:bottom w:val="none" w:sz="0" w:space="0" w:color="auto"/>
                    <w:right w:val="none" w:sz="0" w:space="0" w:color="auto"/>
                  </w:divBdr>
                  <w:divsChild>
                    <w:div w:id="955137338">
                      <w:marLeft w:val="0"/>
                      <w:marRight w:val="0"/>
                      <w:marTop w:val="0"/>
                      <w:marBottom w:val="0"/>
                      <w:divBdr>
                        <w:top w:val="none" w:sz="0" w:space="0" w:color="auto"/>
                        <w:left w:val="none" w:sz="0" w:space="0" w:color="auto"/>
                        <w:bottom w:val="none" w:sz="0" w:space="0" w:color="auto"/>
                        <w:right w:val="none" w:sz="0" w:space="0" w:color="auto"/>
                      </w:divBdr>
                      <w:divsChild>
                        <w:div w:id="1557622880">
                          <w:marLeft w:val="0"/>
                          <w:marRight w:val="0"/>
                          <w:marTop w:val="0"/>
                          <w:marBottom w:val="0"/>
                          <w:divBdr>
                            <w:top w:val="none" w:sz="0" w:space="0" w:color="auto"/>
                            <w:left w:val="none" w:sz="0" w:space="0" w:color="auto"/>
                            <w:bottom w:val="none" w:sz="0" w:space="0" w:color="auto"/>
                            <w:right w:val="none" w:sz="0" w:space="0" w:color="auto"/>
                          </w:divBdr>
                          <w:divsChild>
                            <w:div w:id="17000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818959">
      <w:bodyDiv w:val="1"/>
      <w:marLeft w:val="0"/>
      <w:marRight w:val="0"/>
      <w:marTop w:val="0"/>
      <w:marBottom w:val="0"/>
      <w:divBdr>
        <w:top w:val="none" w:sz="0" w:space="0" w:color="auto"/>
        <w:left w:val="none" w:sz="0" w:space="0" w:color="auto"/>
        <w:bottom w:val="none" w:sz="0" w:space="0" w:color="auto"/>
        <w:right w:val="none" w:sz="0" w:space="0" w:color="auto"/>
      </w:divBdr>
      <w:divsChild>
        <w:div w:id="1064833437">
          <w:marLeft w:val="0"/>
          <w:marRight w:val="0"/>
          <w:marTop w:val="0"/>
          <w:marBottom w:val="0"/>
          <w:divBdr>
            <w:top w:val="none" w:sz="0" w:space="0" w:color="auto"/>
            <w:left w:val="none" w:sz="0" w:space="0" w:color="auto"/>
            <w:bottom w:val="none" w:sz="0" w:space="0" w:color="auto"/>
            <w:right w:val="none" w:sz="0" w:space="0" w:color="auto"/>
          </w:divBdr>
          <w:divsChild>
            <w:div w:id="1904413565">
              <w:marLeft w:val="0"/>
              <w:marRight w:val="0"/>
              <w:marTop w:val="0"/>
              <w:marBottom w:val="0"/>
              <w:divBdr>
                <w:top w:val="none" w:sz="0" w:space="0" w:color="auto"/>
                <w:left w:val="none" w:sz="0" w:space="0" w:color="auto"/>
                <w:bottom w:val="none" w:sz="0" w:space="0" w:color="auto"/>
                <w:right w:val="none" w:sz="0" w:space="0" w:color="auto"/>
              </w:divBdr>
              <w:divsChild>
                <w:div w:id="1761027634">
                  <w:marLeft w:val="0"/>
                  <w:marRight w:val="0"/>
                  <w:marTop w:val="0"/>
                  <w:marBottom w:val="0"/>
                  <w:divBdr>
                    <w:top w:val="none" w:sz="0" w:space="0" w:color="auto"/>
                    <w:left w:val="none" w:sz="0" w:space="0" w:color="auto"/>
                    <w:bottom w:val="none" w:sz="0" w:space="0" w:color="auto"/>
                    <w:right w:val="none" w:sz="0" w:space="0" w:color="auto"/>
                  </w:divBdr>
                  <w:divsChild>
                    <w:div w:id="529684689">
                      <w:marLeft w:val="0"/>
                      <w:marRight w:val="0"/>
                      <w:marTop w:val="0"/>
                      <w:marBottom w:val="0"/>
                      <w:divBdr>
                        <w:top w:val="none" w:sz="0" w:space="0" w:color="auto"/>
                        <w:left w:val="none" w:sz="0" w:space="0" w:color="auto"/>
                        <w:bottom w:val="none" w:sz="0" w:space="0" w:color="auto"/>
                        <w:right w:val="none" w:sz="0" w:space="0" w:color="auto"/>
                      </w:divBdr>
                      <w:divsChild>
                        <w:div w:id="1945452286">
                          <w:marLeft w:val="0"/>
                          <w:marRight w:val="0"/>
                          <w:marTop w:val="0"/>
                          <w:marBottom w:val="0"/>
                          <w:divBdr>
                            <w:top w:val="none" w:sz="0" w:space="0" w:color="auto"/>
                            <w:left w:val="none" w:sz="0" w:space="0" w:color="auto"/>
                            <w:bottom w:val="none" w:sz="0" w:space="0" w:color="auto"/>
                            <w:right w:val="none" w:sz="0" w:space="0" w:color="auto"/>
                          </w:divBdr>
                          <w:divsChild>
                            <w:div w:id="9929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949</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OIST</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Kuroda</dc:creator>
  <cp:keywords/>
  <dc:description/>
  <cp:lastModifiedBy>Naomi Kuroda</cp:lastModifiedBy>
  <cp:revision>82</cp:revision>
  <dcterms:created xsi:type="dcterms:W3CDTF">2024-09-09T04:32:00Z</dcterms:created>
  <dcterms:modified xsi:type="dcterms:W3CDTF">2025-07-10T03:34:00Z</dcterms:modified>
</cp:coreProperties>
</file>